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fontTable.xml" ContentType="application/vnd.openxmlformats-officedocument.wordprocessingml.fontTable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media/image9.png" ContentType="image/png"/>
  <Override PartName="/word/media/image11.png" ContentType="image/png"/>
  <Override PartName="/word/media/image20.png" ContentType="image/png"/>
  <Override PartName="/word/media/image13.png" ContentType="image/png"/>
  <Override PartName="/word/media/image22.png" ContentType="image/png"/>
  <Override PartName="/word/media/image31.png" ContentType="image/png"/>
  <Override PartName="/word/media/image40.png" ContentType="image/png"/>
  <Override PartName="/word/media/image15.png" ContentType="image/png"/>
  <Override PartName="/word/media/image24.png" ContentType="image/png"/>
  <Override PartName="/word/media/image33.png" ContentType="image/png"/>
  <Override PartName="/word/media/image42.png" ContentType="image/png"/>
  <Override PartName="/word/media/image17.png" ContentType="image/png"/>
  <Override PartName="/word/media/image26.png" ContentType="image/png"/>
  <Override PartName="/word/media/image35.png" ContentType="image/png"/>
  <Override PartName="/word/media/image44.png" ContentType="image/png"/>
  <Override PartName="/word/media/image19.png" ContentType="image/png"/>
  <Override PartName="/word/media/image28.png" ContentType="image/png"/>
  <Override PartName="/word/media/image37.png" ContentType="image/png"/>
  <Override PartName="/word/media/image46.png" ContentType="image/png"/>
  <Override PartName="/word/media/image2.png" ContentType="image/png"/>
  <Override PartName="/word/media/image39.png" ContentType="image/png"/>
  <Override PartName="/word/media/image48.png" ContentType="image/png"/>
  <Override PartName="/word/media/image4.png" ContentType="image/png"/>
  <Override PartName="/word/media/image6.png" ContentType="image/png"/>
  <Override PartName="/word/media/image8.png" ContentType="image/png"/>
  <Override PartName="/word/media/image10.png" ContentType="image/png"/>
  <Override PartName="/word/media/image12.png" ContentType="image/png"/>
  <Override PartName="/word/media/image21.png" ContentType="image/png"/>
  <Override PartName="/word/media/image30.png" ContentType="image/png"/>
  <Override PartName="/word/media/image14.png" ContentType="image/png"/>
  <Override PartName="/word/media/image23.png" ContentType="image/png"/>
  <Override PartName="/word/media/image32.png" ContentType="image/png"/>
  <Override PartName="/word/media/image41.png" ContentType="image/png"/>
  <Override PartName="/word/media/image16.png" ContentType="image/png"/>
  <Override PartName="/word/media/image50.png" ContentType="image/png"/>
  <Override PartName="/word/media/image25.png" ContentType="image/png"/>
  <Override PartName="/word/media/image34.png" ContentType="image/png"/>
  <Override PartName="/word/media/image43.png" ContentType="image/png"/>
  <Override PartName="/word/media/image18.png" ContentType="image/png"/>
  <Override PartName="/word/media/image27.png" ContentType="image/png"/>
  <Override PartName="/word/media/image36.png" ContentType="image/png"/>
  <Override PartName="/word/media/image45.png" ContentType="image/png"/>
  <Override PartName="/word/media/image1.png" ContentType="image/png"/>
  <Override PartName="/word/media/image29.png" ContentType="image/png"/>
  <Override PartName="/word/media/image38.png" ContentType="image/png"/>
  <Override PartName="/word/media/image47.png" ContentType="image/png"/>
  <Override PartName="/word/media/image3.png" ContentType="image/png"/>
  <Override PartName="/word/media/image49.png" ContentType="image/png"/>
  <Override PartName="/word/media/image5.png" ContentType="image/png"/>
  <Override PartName="/word/media/image7.png" ContentType="image/png"/>
  <Override PartName="/word/numbering.xml" ContentType="application/vnd.openxmlformats-officedocument.wordprocessingml.numbering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>
  <w:body>
    <w:p>
      <w:pPr>
        <w:pStyle w:val="style0"/>
        <w:rPr/>
      </w:pPr>
      <w:r>
        <w:rPr/>
        <w:t>Manual de la plantilla alojada en el servidor nginx.</w:t>
      </w:r>
    </w:p>
    <w:p>
      <w:pPr>
        <w:pStyle w:val="style0"/>
        <w:rPr/>
      </w:pPr>
      <w:r>
        <w:rPr/>
      </w:r>
    </w:p>
    <w:p>
      <w:pPr>
        <w:pStyle w:val="style0"/>
        <w:numPr>
          <w:ilvl w:val="0"/>
          <w:numId w:val="1"/>
        </w:numPr>
        <w:rPr/>
      </w:pPr>
      <w:r>
        <w:rPr/>
        <w:t>El documento HTML básico con el color de fondo en forma de cuadricula es el que se muestra  en la imagen siguiente, y se en</w:t>
      </w:r>
      <w:r>
        <w:rPr/>
        <w:t>c</w:t>
      </w:r>
      <w:r>
        <w:rPr/>
        <w:t>uentra en el template dashboard.html.</w:t>
      </w:r>
    </w:p>
    <w:p>
      <w:pPr>
        <w:pStyle w:val="style0"/>
        <w:rPr/>
      </w:pPr>
      <w:r>
        <w:rPr/>
        <w:t>Nota: El código de la linea 2  a la linea 5 es para conseguir la compatibilidad con navegadores internet explorer de la versión 9 o anteriores.</w:t>
        <w:drawing>
          <wp:anchor allowOverlap="1" behindDoc="0" distB="0" distL="0" distR="0" distT="0" layoutInCell="1" locked="0" relativeHeight="0" simplePos="0">
            <wp:simplePos x="0" y="0"/>
            <wp:positionH relativeFrom="column">
              <wp:posOffset>106045</wp:posOffset>
            </wp:positionH>
            <wp:positionV relativeFrom="paragraph">
              <wp:posOffset>0</wp:posOffset>
            </wp:positionV>
            <wp:extent cx="6120130" cy="2879725"/>
            <wp:effectExtent b="0" l="0" r="0" t="0"/>
            <wp:wrapSquare wrapText="largest"/>
            <wp:docPr descr="" id="0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87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style0"/>
        <w:rPr/>
      </w:pPr>
      <w:r>
        <w:rPr/>
      </w:r>
    </w:p>
    <w:p>
      <w:pPr>
        <w:pStyle w:val="style0"/>
        <w:rPr/>
      </w:pPr>
      <w:r>
        <w:rPr/>
        <w:t>1.1 La linea 10  se declara para que la pagina pueda ser visualizada en dispositivos móviles.</w:t>
      </w:r>
    </w:p>
    <w:p>
      <w:pPr>
        <w:pStyle w:val="style0"/>
        <w:rPr/>
      </w:pPr>
      <w:r>
        <w:rPr/>
        <w:t xml:space="preserve">1.2  Los estilos para que la pagina se vea el fondo gris y en cuadricula se encuentran en la hoja de estilos  </w:t>
      </w:r>
      <w:r>
        <w:rPr>
          <w:b/>
          <w:bCs/>
        </w:rPr>
        <w:t>dandelion.theme.css</w:t>
      </w:r>
      <w:r>
        <w:rPr/>
        <w:t xml:space="preserve"> especificada en la linea 14.</w:t>
      </w:r>
    </w:p>
    <w:p>
      <w:pPr>
        <w:pStyle w:val="style0"/>
        <w:rPr/>
      </w:pPr>
      <w:r>
        <w:rPr/>
      </w:r>
    </w:p>
    <w:p>
      <w:pPr>
        <w:pStyle w:val="style0"/>
        <w:numPr>
          <w:ilvl w:val="0"/>
          <w:numId w:val="1"/>
        </w:numPr>
        <w:rPr/>
      </w:pPr>
      <w:r>
        <w:rPr/>
        <w:t>Los estilos css necesarios para que la pagina se vea como en la plantilla son los siguientes.</w:t>
      </w:r>
    </w:p>
    <w:p>
      <w:pPr>
        <w:pStyle w:val="style0"/>
        <w:rPr/>
      </w:pPr>
      <w:r>
        <w:rPr/>
        <w:t>Nota: Se deben implementar tal y como se muestra en la imagen y deben de estar dentro del head.</w:t>
        <w:drawing>
          <wp:anchor allowOverlap="1" behindDoc="0" distB="0" distL="0" distR="0" distT="0" layoutInCell="1" locked="0" relativeHeight="1" simplePos="0">
            <wp:simplePos x="0" y="0"/>
            <wp:positionH relativeFrom="column">
              <wp:posOffset>114935</wp:posOffset>
            </wp:positionH>
            <wp:positionV relativeFrom="paragraph">
              <wp:posOffset>0</wp:posOffset>
            </wp:positionV>
            <wp:extent cx="6120130" cy="2879725"/>
            <wp:effectExtent b="0" l="0" r="0" t="0"/>
            <wp:wrapSquare wrapText="largest"/>
            <wp:docPr descr="" id="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" id="1" name="Picture"/>
                    <pic:cNvPicPr>
                      <a:picLocks noChangeArrowheads="1" noChangeAspect="1"/>
                    </pic:cNvPicPr>
                  </pic:nvPicPr>
                  <pic:blipFill>
                    <a:blip r:embed="rId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87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style0"/>
        <w:numPr>
          <w:ilvl w:val="0"/>
          <w:numId w:val="1"/>
        </w:numPr>
        <w:rPr/>
      </w:pPr>
      <w:r>
        <w:rPr/>
        <w:t xml:space="preserve">Los archivos js se deben nombrar después del cierre del ultimo </w:t>
      </w:r>
      <w:r>
        <w:rPr>
          <w:b/>
          <w:bCs/>
        </w:rPr>
        <w:t xml:space="preserve">div </w:t>
      </w:r>
      <w:r>
        <w:rPr/>
        <w:t>y antes del cierre del body para que funcione correctamente.</w:t>
      </w:r>
    </w:p>
    <w:p>
      <w:pPr>
        <w:pStyle w:val="style0"/>
        <w:numPr>
          <w:ilvl w:val="0"/>
          <w:numId w:val="1"/>
        </w:numPr>
        <w:rPr/>
      </w:pPr>
      <w:r>
        <w:rPr/>
        <w:t>Para mostrar la cabecera principal con el logotipo se ingresa el código siguiente.</w:t>
      </w:r>
    </w:p>
    <w:p>
      <w:pPr>
        <w:pStyle w:val="style0"/>
        <w:rPr/>
      </w:pPr>
      <w:r>
        <w:rPr/>
        <w:t xml:space="preserve">Nota: En la imagen anterior se muestra  donde se habre y cierra los divs </w:t>
        <w:drawing>
          <wp:anchor allowOverlap="1" behindDoc="0" distB="0" distL="0" distR="0" distT="0" layoutInCell="1" locked="0" relativeHeight="2" simplePos="0">
            <wp:simplePos x="0" y="0"/>
            <wp:positionH relativeFrom="column">
              <wp:posOffset>114300</wp:posOffset>
            </wp:positionH>
            <wp:positionV relativeFrom="paragraph">
              <wp:posOffset>0</wp:posOffset>
            </wp:positionV>
            <wp:extent cx="6103620" cy="2436495"/>
            <wp:effectExtent b="0" l="0" r="0" t="0"/>
            <wp:wrapSquare wrapText="largest"/>
            <wp:docPr descr="" id="2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" id="2" name="Picture"/>
                    <pic:cNvPicPr>
                      <a:picLocks noChangeArrowheads="1" noChangeAspect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3620" cy="2436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style0"/>
        <w:rPr/>
      </w:pPr>
      <w:r>
        <w:rPr/>
      </w:r>
    </w:p>
    <w:p>
      <w:pPr>
        <w:pStyle w:val="style0"/>
        <w:numPr>
          <w:ilvl w:val="0"/>
          <w:numId w:val="1"/>
        </w:numPr>
        <w:rPr/>
      </w:pPr>
      <w:r>
        <w:rPr/>
        <w:t>P</w:t>
      </w:r>
      <w:r>
        <w:rPr/>
        <w:t xml:space="preserve">ara incluir los botones que se encuentran en la parte superior derecha de la plantilla se debe colocar el siguiente </w:t>
      </w:r>
      <w:r>
        <w:rPr/>
        <w:t>código</w:t>
      </w:r>
      <w:r>
        <w:rPr/>
        <w:t xml:space="preserve"> que se muestra en la imagen siguiente.</w:t>
      </w:r>
    </w:p>
    <w:p>
      <w:pPr>
        <w:pStyle w:val="style0"/>
        <w:rPr/>
      </w:pPr>
      <w:r>
        <w:rPr/>
        <w:drawing>
          <wp:anchor allowOverlap="1" behindDoc="0" distB="0" distL="0" distR="0" distT="0" layoutInCell="1" locked="0" relativeHeight="3" simplePos="0">
            <wp:simplePos x="0" y="0"/>
            <wp:positionH relativeFrom="column">
              <wp:posOffset>106045</wp:posOffset>
            </wp:positionH>
            <wp:positionV relativeFrom="paragraph">
              <wp:posOffset>0</wp:posOffset>
            </wp:positionV>
            <wp:extent cx="6120130" cy="4798695"/>
            <wp:effectExtent b="0" l="0" r="0" t="0"/>
            <wp:wrapSquare wrapText="largest"/>
            <wp:docPr descr="" id="3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" id="3" name="Picture"/>
                    <pic:cNvPicPr>
                      <a:picLocks noChangeArrowheads="1"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798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style0"/>
        <w:rPr/>
      </w:pPr>
      <w:r>
        <w:rPr/>
        <w:drawing>
          <wp:anchor allowOverlap="1" behindDoc="0" distB="0" distL="0" distR="0" distT="0" layoutInCell="1" locked="0" relativeHeight="4" simplePos="0">
            <wp:simplePos x="0" y="0"/>
            <wp:positionH relativeFrom="column">
              <wp:posOffset>58420</wp:posOffset>
            </wp:positionH>
            <wp:positionV relativeFrom="paragraph">
              <wp:posOffset>0</wp:posOffset>
            </wp:positionV>
            <wp:extent cx="6120130" cy="3599815"/>
            <wp:effectExtent b="0" l="0" r="0" t="0"/>
            <wp:wrapSquare wrapText="largest"/>
            <wp:docPr descr="" id="4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" id="4" name="Picture"/>
                    <pic:cNvPicPr>
                      <a:picLocks noChangeArrowheads="1"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599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style0"/>
        <w:rPr/>
      </w:pPr>
      <w:r>
        <w:rPr/>
      </w:r>
    </w:p>
    <w:p>
      <w:pPr>
        <w:pStyle w:val="style0"/>
        <w:rPr/>
      </w:pPr>
      <w:r>
        <w:rPr/>
      </w:r>
    </w:p>
    <w:p>
      <w:pPr>
        <w:pStyle w:val="style0"/>
        <w:numPr>
          <w:ilvl w:val="0"/>
          <w:numId w:val="1"/>
        </w:numPr>
        <w:rPr/>
      </w:pPr>
      <w:r>
        <w:rPr/>
        <w:t xml:space="preserve">Para el menú de cambio de contraseña que se activa al hacer clic en la flecha que esta alado del nombre del usuario se debe de ingresar el siguiente </w:t>
      </w:r>
      <w:r>
        <w:rPr/>
        <w:t>código</w:t>
      </w:r>
      <w:r>
        <w:rPr/>
        <w:t xml:space="preserve"> que se muestra en la imagen.</w:t>
      </w:r>
    </w:p>
    <w:p>
      <w:pPr>
        <w:pStyle w:val="style0"/>
        <w:numPr>
          <w:ilvl w:val="0"/>
          <w:numId w:val="1"/>
        </w:numPr>
        <w:rPr/>
      </w:pPr>
      <w:r>
        <w:rPr/>
        <w:t xml:space="preserve">El </w:t>
        <w:drawing>
          <wp:anchor allowOverlap="1" behindDoc="0" distB="0" distL="0" distR="0" distT="0" layoutInCell="1" locked="0" relativeHeight="5" simplePos="0">
            <wp:simplePos x="0" y="0"/>
            <wp:positionH relativeFrom="column">
              <wp:posOffset>60960</wp:posOffset>
            </wp:positionH>
            <wp:positionV relativeFrom="paragraph">
              <wp:posOffset>3810</wp:posOffset>
            </wp:positionV>
            <wp:extent cx="6124575" cy="2634615"/>
            <wp:effectExtent b="0" l="0" r="0" t="0"/>
            <wp:wrapSquare wrapText="largest"/>
            <wp:docPr descr="" id="5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" id="5" name="Picture"/>
                    <pic:cNvPicPr>
                      <a:picLocks noChangeArrowheads="1"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2634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  <w:drawing>
          <wp:anchor allowOverlap="1" behindDoc="0" distB="0" distL="0" distR="0" distT="0" layoutInCell="1" locked="0" relativeHeight="6" simplePos="0">
            <wp:simplePos x="0" y="0"/>
            <wp:positionH relativeFrom="column">
              <wp:posOffset>48895</wp:posOffset>
            </wp:positionH>
            <wp:positionV relativeFrom="paragraph">
              <wp:posOffset>2870835</wp:posOffset>
            </wp:positionV>
            <wp:extent cx="6120130" cy="1047750"/>
            <wp:effectExtent b="0" l="0" r="0" t="0"/>
            <wp:wrapSquare wrapText="largest"/>
            <wp:docPr descr="" id="6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" id="6" name="Picture"/>
                    <pic:cNvPicPr>
                      <a:picLocks noChangeArrowheads="1"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/>
        <w:t>código</w:t>
      </w:r>
      <w:r>
        <w:rPr/>
        <w:t xml:space="preserve"> que crea el </w:t>
      </w:r>
      <w:r>
        <w:rPr/>
        <w:t>botón</w:t>
      </w:r>
      <w:r>
        <w:rPr/>
        <w:t xml:space="preserve"> de salir y los que </w:t>
      </w:r>
      <w:r>
        <w:rPr/>
        <w:t>están</w:t>
      </w:r>
      <w:r>
        <w:rPr/>
        <w:t xml:space="preserve"> a lado </w:t>
      </w:r>
      <w:r>
        <w:rPr/>
        <w:t>se muestra en la siguiente imagen.</w:t>
      </w:r>
    </w:p>
    <w:p>
      <w:pPr>
        <w:pStyle w:val="style0"/>
        <w:rPr/>
      </w:pPr>
      <w:r>
        <w:rPr/>
      </w:r>
    </w:p>
    <w:p>
      <w:pPr>
        <w:pStyle w:val="style0"/>
        <w:numPr>
          <w:ilvl w:val="0"/>
          <w:numId w:val="1"/>
        </w:numPr>
        <w:rPr/>
      </w:pPr>
      <w:r>
        <w:rPr/>
        <w:t xml:space="preserve"> </w:t>
      </w:r>
      <w:r>
        <w:rPr/>
        <w:t xml:space="preserve">El paso 7 aplica para los botones de mensajes y notificaciones solo se cambia la clase que se le aplica a cada elemento. Ejemplo para el botón de </w:t>
      </w:r>
      <w:r>
        <w:rPr/>
        <w:t>notificación</w:t>
      </w:r>
      <w:r>
        <w:rPr/>
        <w:t>:</w:t>
      </w:r>
    </w:p>
    <w:p>
      <w:pPr>
        <w:pStyle w:val="style0"/>
        <w:numPr>
          <w:ilvl w:val="0"/>
          <w:numId w:val="1"/>
        </w:numPr>
        <w:rPr/>
      </w:pPr>
      <w:r>
        <w:rPr/>
        <w:t>Para la creación de gráficas circulares como las que se muestran en l imagen siguiente.</w:t>
        <w:drawing>
          <wp:anchor allowOverlap="1" behindDoc="0" distB="0" distL="0" distR="0" distT="0" layoutInCell="1" locked="0" relativeHeight="7" simplePos="0">
            <wp:simplePos x="0" y="0"/>
            <wp:positionH relativeFrom="column">
              <wp:posOffset>77470</wp:posOffset>
            </wp:positionH>
            <wp:positionV relativeFrom="paragraph">
              <wp:posOffset>3810</wp:posOffset>
            </wp:positionV>
            <wp:extent cx="6120130" cy="1080135"/>
            <wp:effectExtent b="0" l="0" r="0" t="0"/>
            <wp:wrapSquare wrapText="largest"/>
            <wp:docPr descr="" id="7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" id="7" name="Picture"/>
                    <pic:cNvPicPr>
                      <a:picLocks noChangeArrowheads="1"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080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style0"/>
        <w:numPr>
          <w:ilvl w:val="0"/>
          <w:numId w:val="1"/>
        </w:numPr>
        <w:rPr/>
      </w:pPr>
      <w:r>
        <w:rPr/>
        <w:t>Es necesario ingresar el codigo siguiente para que funcione.</w:t>
        <w:drawing>
          <wp:anchor allowOverlap="1" behindDoc="0" distB="0" distL="0" distR="0" distT="0" layoutInCell="1" locked="0" relativeHeight="8" simplePos="0">
            <wp:simplePos x="0" y="0"/>
            <wp:positionH relativeFrom="column">
              <wp:posOffset>114300</wp:posOffset>
            </wp:positionH>
            <wp:positionV relativeFrom="paragraph">
              <wp:posOffset>0</wp:posOffset>
            </wp:positionV>
            <wp:extent cx="6103620" cy="868045"/>
            <wp:effectExtent b="0" l="0" r="0" t="0"/>
            <wp:wrapSquare wrapText="largest"/>
            <wp:docPr descr="" id="8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" id="8" name="Picture"/>
                    <pic:cNvPicPr>
                      <a:picLocks noChangeArrowheads="1"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3620" cy="868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style0"/>
        <w:numPr>
          <w:ilvl w:val="0"/>
          <w:numId w:val="1"/>
        </w:numPr>
        <w:rPr>
          <w:b w:val="false"/>
          <w:bCs w:val="false"/>
        </w:rPr>
      </w:pPr>
      <w:r>
        <w:rPr/>
        <w:t xml:space="preserve">El valor del </w:t>
        <w:drawing>
          <wp:anchor allowOverlap="1" behindDoc="0" distB="0" distL="0" distR="0" distT="0" layoutInCell="1" locked="0" relativeHeight="9" simplePos="0">
            <wp:simplePos x="0" y="0"/>
            <wp:positionH relativeFrom="column">
              <wp:posOffset>114300</wp:posOffset>
            </wp:positionH>
            <wp:positionV relativeFrom="paragraph">
              <wp:posOffset>0</wp:posOffset>
            </wp:positionV>
            <wp:extent cx="6103620" cy="2497455"/>
            <wp:effectExtent b="0" l="0" r="0" t="0"/>
            <wp:wrapSquare wrapText="largest"/>
            <wp:docPr descr="" id="9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" id="9" name="Picture"/>
                    <pic:cNvPicPr>
                      <a:picLocks noChangeArrowheads="1" noChangeAspect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3620" cy="2497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bCs/>
        </w:rPr>
        <w:t xml:space="preserve">data-initial-value </w:t>
      </w:r>
      <w:r>
        <w:rPr>
          <w:b w:val="false"/>
          <w:bCs w:val="false"/>
        </w:rPr>
        <w:t>puede ser cargado desde una consulta  a la base de datos y sirve para indicar el porcentaje actual en la gráfica, el data-max-value. Indica el valor máximo en porcentajes y también puede ser llenado  con información de la base de datos. El cálculo lo realiza en automático sin realizar otra operación.</w:t>
      </w:r>
    </w:p>
    <w:p>
      <w:pPr>
        <w:pStyle w:val="style0"/>
        <w:numPr>
          <w:ilvl w:val="0"/>
          <w:numId w:val="1"/>
        </w:numPr>
        <w:rPr>
          <w:b/>
          <w:bCs/>
        </w:rPr>
      </w:pPr>
      <w:r>
        <w:rPr>
          <w:b w:val="false"/>
          <w:bCs w:val="false"/>
        </w:rPr>
        <w:t xml:space="preserve">Para los bloques o divisiones de la pagina existen varias medidas y se puede implementar seleccionando uno de los diferentes tipos de </w:t>
      </w:r>
      <w:r>
        <w:rPr>
          <w:b/>
          <w:bCs/>
        </w:rPr>
        <w:t>span</w:t>
      </w:r>
      <w:r>
        <w:rPr>
          <w:b w:val="false"/>
          <w:bCs w:val="false"/>
        </w:rPr>
        <w:t>, ya que van del</w:t>
      </w:r>
      <w:r>
        <w:rPr>
          <w:b/>
          <w:bCs/>
        </w:rPr>
        <w:t xml:space="preserve"> span1</w:t>
      </w:r>
      <w:r>
        <w:rPr>
          <w:b w:val="false"/>
          <w:bCs w:val="false"/>
        </w:rPr>
        <w:t xml:space="preserve"> al </w:t>
      </w:r>
      <w:r>
        <w:rPr>
          <w:b/>
          <w:bCs/>
        </w:rPr>
        <w:t>span12.</w:t>
      </w:r>
    </w:p>
    <w:p>
      <w:pPr>
        <w:pStyle w:val="style0"/>
        <w:rPr>
          <w:b/>
          <w:bCs/>
        </w:rPr>
      </w:pPr>
      <w:r>
        <w:rPr>
          <w:b/>
          <w:bCs/>
        </w:rPr>
      </w:r>
    </w:p>
    <w:p>
      <w:pPr>
        <w:pStyle w:val="style0"/>
        <w:numPr>
          <w:ilvl w:val="0"/>
          <w:numId w:val="1"/>
        </w:numPr>
        <w:rPr>
          <w:b w:val="false"/>
          <w:bCs w:val="false"/>
        </w:rPr>
      </w:pPr>
      <w:r>
        <w:rPr>
          <w:b w:val="false"/>
          <w:bCs w:val="false"/>
        </w:rPr>
        <w:t>Para los bloques divi</w:t>
      </w:r>
      <w:r>
        <w:rPr>
          <w:b w:val="false"/>
          <w:bCs w:val="false"/>
        </w:rPr>
        <w:t>s</w:t>
      </w:r>
      <w:r>
        <w:rPr>
          <w:b w:val="false"/>
          <w:bCs w:val="false"/>
        </w:rPr>
        <w:t>ionales es el siguiente :</w:t>
      </w:r>
    </w:p>
    <w:p>
      <w:pPr>
        <w:pStyle w:val="style0"/>
        <w:rPr>
          <w:b w:val="false"/>
          <w:bCs w:val="false"/>
        </w:rPr>
      </w:pPr>
      <w:r>
        <w:rPr>
          <w:b w:val="false"/>
          <w:bCs w:val="false"/>
        </w:rPr>
        <w:drawing>
          <wp:anchor allowOverlap="1" behindDoc="0" distB="0" distL="0" distR="0" distT="0" layoutInCell="1" locked="0" relativeHeight="10" simplePos="0">
            <wp:simplePos x="0" y="0"/>
            <wp:positionH relativeFrom="column">
              <wp:posOffset>114300</wp:posOffset>
            </wp:positionH>
            <wp:positionV relativeFrom="paragraph">
              <wp:posOffset>41910</wp:posOffset>
            </wp:positionV>
            <wp:extent cx="6103620" cy="903605"/>
            <wp:effectExtent b="0" l="0" r="0" t="0"/>
            <wp:wrapSquare wrapText="largest"/>
            <wp:docPr descr="" id="10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" id="10" name="Picture"/>
                    <pic:cNvPicPr>
                      <a:picLocks noChangeArrowheads="1" noChangeAspect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3620" cy="903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style0"/>
        <w:rPr>
          <w:b w:val="false"/>
          <w:bCs w:val="false"/>
        </w:rPr>
      </w:pPr>
      <w:r>
        <w:rPr>
          <w:b w:val="false"/>
          <w:bCs w:val="false"/>
        </w:rPr>
      </w:r>
    </w:p>
    <w:p>
      <w:pPr>
        <w:pStyle w:val="style0"/>
        <w:rPr>
          <w:b w:val="false"/>
          <w:bCs w:val="false"/>
        </w:rPr>
      </w:pPr>
      <w:r>
        <w:rPr>
          <w:b w:val="false"/>
          <w:bCs w:val="false"/>
        </w:rPr>
      </w:r>
    </w:p>
    <w:p>
      <w:pPr>
        <w:pStyle w:val="style0"/>
        <w:rPr>
          <w:b w:val="false"/>
          <w:bCs w:val="false"/>
        </w:rPr>
      </w:pPr>
      <w:r>
        <w:rPr>
          <w:b w:val="false"/>
          <w:bCs w:val="false"/>
        </w:rPr>
      </w:r>
    </w:p>
    <w:p>
      <w:pPr>
        <w:pStyle w:val="style0"/>
        <w:rPr>
          <w:b w:val="false"/>
          <w:bCs w:val="false"/>
        </w:rPr>
      </w:pPr>
      <w:r>
        <w:rPr>
          <w:b w:val="false"/>
          <w:bCs w:val="false"/>
        </w:rPr>
      </w:r>
    </w:p>
    <w:p>
      <w:pPr>
        <w:pStyle w:val="style0"/>
        <w:rPr>
          <w:b w:val="false"/>
          <w:bCs w:val="false"/>
        </w:rPr>
      </w:pPr>
      <w:r>
        <w:rPr>
          <w:b w:val="false"/>
          <w:bCs w:val="false"/>
        </w:rPr>
      </w:r>
    </w:p>
    <w:p>
      <w:pPr>
        <w:pStyle w:val="style0"/>
        <w:pageBreakBefore w:val="false"/>
        <w:numPr>
          <w:ilvl w:val="0"/>
          <w:numId w:val="1"/>
        </w:numPr>
        <w:rPr/>
      </w:pPr>
      <w:r>
        <w:rPr/>
        <w:t>Existen 4 t</w:t>
      </w:r>
      <w:r>
        <w:rPr/>
        <w:t>i</w:t>
      </w:r>
      <w:r>
        <w:rPr/>
        <w:t>pos de botones en la plantilla los de color rojo est</w:t>
      </w:r>
      <w:r>
        <w:rPr/>
        <w:t>á</w:t>
      </w:r>
      <w:r>
        <w:rPr/>
        <w:t xml:space="preserve"> indicado para cancelar </w:t>
      </w:r>
      <w:r>
        <w:rPr/>
        <w:t>o cosas similares el código completo para mostrar el botón es el siguiente</w:t>
      </w:r>
      <w:r>
        <w:rPr/>
        <w:t>.</w:t>
      </w:r>
    </w:p>
    <w:p>
      <w:pPr>
        <w:pStyle w:val="style0"/>
        <w:rPr/>
      </w:pPr>
      <w:r>
        <w:rPr/>
      </w:r>
    </w:p>
    <w:p>
      <w:pPr>
        <w:pStyle w:val="style0"/>
        <w:rPr>
          <w:b/>
          <w:bCs/>
        </w:rPr>
      </w:pPr>
      <w:r>
        <w:rPr>
          <w:b/>
          <w:bCs/>
        </w:rPr>
        <w:tab/>
        <w:t>&lt;input type="submit" value="Submit" class="btn btn-danger"&gt;</w:t>
      </w:r>
    </w:p>
    <w:p>
      <w:pPr>
        <w:pStyle w:val="style0"/>
        <w:rPr/>
      </w:pPr>
      <w:r>
        <w:rPr/>
      </w:r>
    </w:p>
    <w:p>
      <w:pPr>
        <w:pStyle w:val="style0"/>
        <w:rPr>
          <w:b w:val="false"/>
          <w:bCs w:val="false"/>
        </w:rPr>
      </w:pPr>
      <w:r>
        <w:rPr/>
        <w:tab/>
        <w:t>El botón verde</w:t>
      </w:r>
      <w:r>
        <w:rPr>
          <w:b/>
          <w:bCs/>
        </w:rPr>
        <w:t xml:space="preserve"> </w:t>
      </w:r>
      <w:r>
        <w:rPr>
          <w:b w:val="false"/>
          <w:bCs w:val="false"/>
        </w:rPr>
        <w:t xml:space="preserve">esta indicado para guardar un formulario el código para crear el botón es el </w:t>
        <w:tab/>
        <w:t>siguiente.</w:t>
      </w:r>
    </w:p>
    <w:p>
      <w:pPr>
        <w:pStyle w:val="style0"/>
        <w:rPr>
          <w:b w:val="false"/>
          <w:bCs w:val="false"/>
        </w:rPr>
      </w:pPr>
      <w:r>
        <w:rPr>
          <w:b w:val="false"/>
          <w:bCs w:val="false"/>
        </w:rPr>
      </w:r>
    </w:p>
    <w:p>
      <w:pPr>
        <w:pStyle w:val="style0"/>
        <w:rPr>
          <w:b/>
          <w:bCs/>
        </w:rPr>
      </w:pPr>
      <w:r>
        <w:rPr>
          <w:b/>
          <w:bCs/>
        </w:rPr>
        <w:tab/>
        <w:t>&lt;input type="submit" value="Submit" class="btn btn-success"&gt;</w:t>
      </w:r>
    </w:p>
    <w:p>
      <w:pPr>
        <w:pStyle w:val="style0"/>
        <w:rPr/>
      </w:pPr>
      <w:r>
        <w:rPr/>
      </w:r>
    </w:p>
    <w:p>
      <w:pPr>
        <w:pStyle w:val="style0"/>
        <w:rPr/>
      </w:pPr>
      <w:r>
        <w:rPr/>
        <w:tab/>
        <w:t xml:space="preserve">el botón de color azul esta indicado para actualizar un formulario o cosas similares el código </w:t>
        <w:tab/>
        <w:t>que lo forma es el siguiente.</w:t>
      </w:r>
    </w:p>
    <w:p>
      <w:pPr>
        <w:pStyle w:val="style0"/>
        <w:rPr/>
      </w:pPr>
      <w:r>
        <w:rPr/>
      </w:r>
    </w:p>
    <w:p>
      <w:pPr>
        <w:pStyle w:val="style0"/>
        <w:rPr>
          <w:b/>
          <w:bCs/>
        </w:rPr>
      </w:pPr>
      <w:r>
        <w:rPr>
          <w:b/>
          <w:bCs/>
        </w:rPr>
        <w:tab/>
        <w:t>&lt;input type="submit" value="Submit" class="btn btn-primary"&gt;</w:t>
      </w:r>
    </w:p>
    <w:p>
      <w:pPr>
        <w:pStyle w:val="style0"/>
        <w:rPr>
          <w:b/>
          <w:bCs/>
        </w:rPr>
      </w:pPr>
      <w:r>
        <w:rPr>
          <w:b/>
          <w:bCs/>
        </w:rPr>
      </w:r>
    </w:p>
    <w:p>
      <w:pPr>
        <w:pStyle w:val="style0"/>
        <w:rPr>
          <w:b w:val="false"/>
          <w:bCs w:val="false"/>
        </w:rPr>
      </w:pPr>
      <w:r>
        <w:rPr>
          <w:b w:val="false"/>
          <w:bCs w:val="false"/>
        </w:rPr>
        <w:tab/>
        <w:t xml:space="preserve">Existe un botón de color gris que esta indicado para limpiar los formularios, el código que lo </w:t>
        <w:tab/>
        <w:t>forma es el siguiente.</w:t>
      </w:r>
    </w:p>
    <w:p>
      <w:pPr>
        <w:pStyle w:val="style0"/>
        <w:rPr>
          <w:b/>
          <w:bCs/>
        </w:rPr>
      </w:pPr>
      <w:r>
        <w:rPr>
          <w:b/>
          <w:bCs/>
        </w:rPr>
      </w:r>
    </w:p>
    <w:p>
      <w:pPr>
        <w:pStyle w:val="style0"/>
        <w:rPr>
          <w:b/>
          <w:bCs/>
        </w:rPr>
      </w:pPr>
      <w:r>
        <w:rPr>
          <w:b/>
          <w:bCs/>
        </w:rPr>
        <w:tab/>
        <w:t>&lt;input type="reset" value="Reset" class="btn gray left"&gt;</w:t>
      </w:r>
    </w:p>
    <w:p>
      <w:pPr>
        <w:pStyle w:val="style0"/>
        <w:rPr>
          <w:b w:val="false"/>
          <w:bCs w:val="false"/>
        </w:rPr>
      </w:pPr>
      <w:r>
        <w:rPr>
          <w:b w:val="false"/>
          <w:bCs w:val="false"/>
        </w:rPr>
      </w:r>
    </w:p>
    <w:p>
      <w:pPr>
        <w:pStyle w:val="style0"/>
        <w:numPr>
          <w:ilvl w:val="0"/>
          <w:numId w:val="1"/>
        </w:numPr>
        <w:rPr/>
      </w:pPr>
      <w:r>
        <w:rPr/>
        <w:t>Para que los formularios se muestren como en la imagen siguiente.</w:t>
      </w:r>
    </w:p>
    <w:p>
      <w:pPr>
        <w:pStyle w:val="style0"/>
        <w:rPr/>
      </w:pPr>
      <w:r>
        <w:rPr/>
        <w:drawing>
          <wp:anchor allowOverlap="1" behindDoc="0" distB="0" distL="0" distR="0" distT="0" layoutInCell="1" locked="0" relativeHeight="11" simplePos="0">
            <wp:simplePos x="0" y="0"/>
            <wp:positionH relativeFrom="column">
              <wp:posOffset>92710</wp:posOffset>
            </wp:positionH>
            <wp:positionV relativeFrom="paragraph">
              <wp:posOffset>135255</wp:posOffset>
            </wp:positionV>
            <wp:extent cx="6147435" cy="4011930"/>
            <wp:effectExtent b="0" l="0" r="0" t="0"/>
            <wp:wrapSquare wrapText="largest"/>
            <wp:docPr descr="" id="1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" id="11" name="Picture"/>
                    <pic:cNvPicPr>
                      <a:picLocks noChangeArrowheads="1" noChangeAspect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7435" cy="4011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style0"/>
        <w:pageBreakBefore/>
        <w:numPr>
          <w:ilvl w:val="0"/>
          <w:numId w:val="1"/>
        </w:numPr>
        <w:rPr/>
      </w:pPr>
      <w:r>
        <w:rPr/>
        <w:t>Se deberá utilizar el siguiente código para cada Label y para cada input.</w:t>
        <w:drawing>
          <wp:anchor allowOverlap="1" behindDoc="0" distB="0" distL="0" distR="0" distT="0" layoutInCell="1" locked="0" relativeHeight="12" simplePos="0">
            <wp:simplePos x="0" y="0"/>
            <wp:positionH relativeFrom="column">
              <wp:posOffset>247650</wp:posOffset>
            </wp:positionH>
            <wp:positionV relativeFrom="paragraph">
              <wp:posOffset>213360</wp:posOffset>
            </wp:positionV>
            <wp:extent cx="6103620" cy="1261745"/>
            <wp:effectExtent b="0" l="0" r="0" t="0"/>
            <wp:wrapSquare wrapText="largest"/>
            <wp:docPr descr="" id="12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" id="12" name="Picture"/>
                    <pic:cNvPicPr>
                      <a:picLocks noChangeArrowheads="1" noChangeAspect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3620" cy="1261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style0"/>
        <w:numPr>
          <w:ilvl w:val="0"/>
          <w:numId w:val="1"/>
        </w:numPr>
        <w:rPr/>
      </w:pPr>
      <w:r>
        <w:rPr/>
        <w:t xml:space="preserve">El </w:t>
      </w:r>
      <w:r>
        <w:rPr/>
        <w:t>código</w:t>
      </w:r>
      <w:r>
        <w:rPr/>
        <w:t xml:space="preserve"> que crea los botones es el siguiente.</w:t>
      </w:r>
    </w:p>
    <w:p>
      <w:pPr>
        <w:pStyle w:val="style0"/>
        <w:numPr>
          <w:ilvl w:val="0"/>
          <w:numId w:val="1"/>
        </w:numPr>
        <w:rPr/>
      </w:pPr>
      <w:r>
        <w:rPr/>
        <w:t>Para los campos de tipo file sin estilos se debe utilizar  el siguiente código.</w:t>
        <w:drawing>
          <wp:anchor allowOverlap="1" behindDoc="0" distB="0" distL="0" distR="0" distT="0" layoutInCell="1" locked="0" relativeHeight="13" simplePos="0">
            <wp:simplePos x="0" y="0"/>
            <wp:positionH relativeFrom="column">
              <wp:posOffset>238125</wp:posOffset>
            </wp:positionH>
            <wp:positionV relativeFrom="paragraph">
              <wp:posOffset>0</wp:posOffset>
            </wp:positionV>
            <wp:extent cx="6103620" cy="1005840"/>
            <wp:effectExtent b="0" l="0" r="0" t="0"/>
            <wp:wrapSquare wrapText="largest"/>
            <wp:docPr descr="" id="13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" id="13" name="Picture"/>
                    <pic:cNvPicPr>
                      <a:picLocks noChangeArrowheads="1" noChangeAspect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3620" cy="1005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style0"/>
        <w:numPr>
          <w:ilvl w:val="0"/>
          <w:numId w:val="1"/>
        </w:numPr>
        <w:rPr/>
      </w:pPr>
      <w:r>
        <w:rPr/>
        <w:t xml:space="preserve"> </w:t>
        <w:drawing>
          <wp:anchor allowOverlap="1" behindDoc="0" distB="0" distL="0" distR="0" distT="0" layoutInCell="1" locked="0" relativeHeight="15" simplePos="0">
            <wp:simplePos x="0" y="0"/>
            <wp:positionH relativeFrom="column">
              <wp:posOffset>241935</wp:posOffset>
            </wp:positionH>
            <wp:positionV relativeFrom="paragraph">
              <wp:posOffset>0</wp:posOffset>
            </wp:positionV>
            <wp:extent cx="6105525" cy="989965"/>
            <wp:effectExtent b="0" l="0" r="0" t="0"/>
            <wp:wrapSquare wrapText="largest"/>
            <wp:docPr descr="" id="14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" id="14" name="Picture"/>
                    <pic:cNvPicPr>
                      <a:picLocks noChangeArrowheads="1" noChangeAspect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989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/>
        <w:t>Para los campos de tipo file con estilos se debe de utilizar el siguiente.</w:t>
      </w:r>
    </w:p>
    <w:p>
      <w:pPr>
        <w:pStyle w:val="style0"/>
        <w:rPr/>
      </w:pPr>
      <w:r>
        <w:rPr/>
        <w:drawing>
          <wp:anchor allowOverlap="1" behindDoc="0" distB="0" distL="0" distR="0" distT="0" layoutInCell="1" locked="0" relativeHeight="16" simplePos="0">
            <wp:simplePos x="0" y="0"/>
            <wp:positionH relativeFrom="column">
              <wp:posOffset>241935</wp:posOffset>
            </wp:positionH>
            <wp:positionV relativeFrom="paragraph">
              <wp:posOffset>0</wp:posOffset>
            </wp:positionV>
            <wp:extent cx="6105525" cy="1035685"/>
            <wp:effectExtent b="0" l="0" r="0" t="0"/>
            <wp:wrapSquare wrapText="largest"/>
            <wp:docPr descr="" id="15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" id="15" name="Picture"/>
                    <pic:cNvPicPr>
                      <a:picLocks noChangeArrowheads="1" noChangeAspect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1035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style0"/>
        <w:numPr>
          <w:ilvl w:val="0"/>
          <w:numId w:val="1"/>
        </w:numPr>
        <w:rPr/>
      </w:pPr>
      <w:r>
        <w:rPr/>
        <w:t>Para los campos de texto con auto completado se debe de implementar de la siguiente manera.</w:t>
      </w:r>
    </w:p>
    <w:p>
      <w:pPr>
        <w:pStyle w:val="style0"/>
        <w:rPr/>
      </w:pPr>
      <w:r>
        <w:rPr/>
        <w:t xml:space="preserve">Nota: el </w:t>
        <w:drawing>
          <wp:anchor allowOverlap="1" behindDoc="0" distB="0" distL="0" distR="0" distT="0" layoutInCell="1" locked="0" relativeHeight="17" simplePos="0">
            <wp:simplePos x="0" y="0"/>
            <wp:positionH relativeFrom="column">
              <wp:posOffset>232410</wp:posOffset>
            </wp:positionH>
            <wp:positionV relativeFrom="paragraph">
              <wp:posOffset>0</wp:posOffset>
            </wp:positionV>
            <wp:extent cx="6105525" cy="1083310"/>
            <wp:effectExtent b="0" l="0" r="0" t="0"/>
            <wp:wrapSquare wrapText="largest"/>
            <wp:docPr descr="" id="16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" id="16" name="Picture"/>
                    <pic:cNvPicPr>
                      <a:picLocks noChangeArrowheads="1" noChangeAspect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1083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/>
        <w:t>auto-completado</w:t>
      </w:r>
      <w:r>
        <w:rPr/>
        <w:t xml:space="preserve"> funciona mediante una </w:t>
      </w:r>
      <w:r>
        <w:rPr/>
        <w:t>función</w:t>
      </w:r>
      <w:r>
        <w:rPr/>
        <w:t xml:space="preserve"> jquery que se activa al ingresar txto en el campo y es identificado por el id “</w:t>
      </w:r>
      <w:r>
        <w:rPr>
          <w:b/>
          <w:bCs/>
        </w:rPr>
        <w:t>dgtic-ex-autocomplete”</w:t>
      </w:r>
      <w:r>
        <w:rPr/>
        <w:t>.</w:t>
      </w:r>
    </w:p>
    <w:p>
      <w:pPr>
        <w:pStyle w:val="style0"/>
        <w:rPr/>
      </w:pPr>
      <w:r>
        <w:rPr/>
      </w:r>
    </w:p>
    <w:p>
      <w:pPr>
        <w:pStyle w:val="style0"/>
        <w:numPr>
          <w:ilvl w:val="0"/>
          <w:numId w:val="1"/>
        </w:numPr>
        <w:rPr/>
      </w:pPr>
      <w:r>
        <w:rPr/>
        <w:t>Para mostrar un campo donde se permita seleccionar un color de una paleta de colores  se debe de ingresar el siguiente código.</w:t>
      </w:r>
    </w:p>
    <w:p>
      <w:pPr>
        <w:pStyle w:val="style0"/>
        <w:numPr>
          <w:ilvl w:val="0"/>
          <w:numId w:val="1"/>
        </w:numPr>
        <w:rPr>
          <w:b/>
          <w:bCs/>
        </w:rPr>
      </w:pPr>
      <w:r>
        <w:rPr/>
        <w:t>El selector de color se implementa ejecutando una libreria jquery que se activa al hacer referencia  al id=</w:t>
        <w:drawing>
          <wp:anchor allowOverlap="1" behindDoc="0" distB="0" distL="0" distR="0" distT="0" layoutInCell="1" locked="0" relativeHeight="18" simplePos="0">
            <wp:simplePos x="0" y="0"/>
            <wp:positionH relativeFrom="column">
              <wp:posOffset>222885</wp:posOffset>
            </wp:positionH>
            <wp:positionV relativeFrom="paragraph">
              <wp:posOffset>0</wp:posOffset>
            </wp:positionV>
            <wp:extent cx="6124575" cy="1146810"/>
            <wp:effectExtent b="0" l="0" r="0" t="0"/>
            <wp:wrapSquare wrapText="largest"/>
            <wp:docPr descr="" id="17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" id="17" name="Picture"/>
                    <pic:cNvPicPr>
                      <a:picLocks noChangeArrowheads="1" noChangeAspect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1146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bCs/>
        </w:rPr>
        <w:t>”dgtic-ex-colorpicker”.</w:t>
      </w:r>
    </w:p>
    <w:p>
      <w:pPr>
        <w:pStyle w:val="style0"/>
        <w:numPr>
          <w:ilvl w:val="0"/>
          <w:numId w:val="1"/>
        </w:numPr>
        <w:rPr>
          <w:b w:val="false"/>
          <w:bCs w:val="false"/>
        </w:rPr>
      </w:pPr>
      <w:r>
        <w:rPr>
          <w:b w:val="false"/>
          <w:bCs w:val="false"/>
        </w:rPr>
        <w:t>Para implementar los select con un buscador el código es el siguiente.</w:t>
      </w:r>
    </w:p>
    <w:p>
      <w:pPr>
        <w:pStyle w:val="style0"/>
        <w:rPr>
          <w:b w:val="false"/>
          <w:bCs w:val="false"/>
        </w:rPr>
      </w:pPr>
      <w:r>
        <w:rPr>
          <w:b w:val="false"/>
          <w:bCs w:val="false"/>
        </w:rPr>
        <w:t xml:space="preserve">Nota: Los option pueden ser llenados con </w:t>
        <w:drawing>
          <wp:anchor allowOverlap="1" behindDoc="0" distB="0" distL="0" distR="0" distT="0" layoutInCell="1" locked="0" relativeHeight="19" simplePos="0">
            <wp:simplePos x="0" y="0"/>
            <wp:positionH relativeFrom="column">
              <wp:posOffset>232410</wp:posOffset>
            </wp:positionH>
            <wp:positionV relativeFrom="paragraph">
              <wp:posOffset>0</wp:posOffset>
            </wp:positionV>
            <wp:extent cx="6115050" cy="1816735"/>
            <wp:effectExtent b="0" l="0" r="0" t="0"/>
            <wp:wrapSquare wrapText="largest"/>
            <wp:docPr descr="" id="18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" id="18" name="Picture"/>
                    <pic:cNvPicPr>
                      <a:picLocks noChangeArrowheads="1" noChangeAspect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1816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 w:val="false"/>
          <w:bCs w:val="false"/>
        </w:rPr>
        <w:t>información</w:t>
      </w:r>
      <w:r>
        <w:rPr>
          <w:b w:val="false"/>
          <w:bCs w:val="false"/>
        </w:rPr>
        <w:t xml:space="preserve"> de una base de datos. </w:t>
      </w:r>
    </w:p>
    <w:p>
      <w:pPr>
        <w:pStyle w:val="style0"/>
        <w:numPr>
          <w:ilvl w:val="0"/>
          <w:numId w:val="1"/>
        </w:numPr>
        <w:rPr>
          <w:b w:val="false"/>
          <w:bCs w:val="false"/>
        </w:rPr>
      </w:pPr>
      <w:r>
        <w:rPr>
          <w:b w:val="false"/>
          <w:bCs w:val="false"/>
        </w:rPr>
        <w:t>Si se requiere implementar un área de texto enriquecido, se puede utilizar el código siguiente.</w:t>
      </w:r>
    </w:p>
    <w:p>
      <w:pPr>
        <w:pStyle w:val="style0"/>
        <w:rPr>
          <w:b w:val="false"/>
          <w:bCs w:val="false"/>
        </w:rPr>
      </w:pPr>
      <w:r>
        <w:rPr>
          <w:b w:val="false"/>
          <w:bCs w:val="false"/>
        </w:rPr>
        <w:drawing>
          <wp:anchor allowOverlap="1" behindDoc="0" distB="0" distL="0" distR="0" distT="0" layoutInCell="1" locked="0" relativeHeight="20" simplePos="0">
            <wp:simplePos x="0" y="0"/>
            <wp:positionH relativeFrom="column">
              <wp:posOffset>222885</wp:posOffset>
            </wp:positionH>
            <wp:positionV relativeFrom="paragraph">
              <wp:posOffset>0</wp:posOffset>
            </wp:positionV>
            <wp:extent cx="6115050" cy="1106805"/>
            <wp:effectExtent b="0" l="0" r="0" t="0"/>
            <wp:wrapSquare wrapText="largest"/>
            <wp:docPr descr="" id="19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" id="19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1106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style0"/>
        <w:numPr>
          <w:ilvl w:val="0"/>
          <w:numId w:val="1"/>
        </w:numPr>
        <w:rPr/>
      </w:pPr>
      <w:r>
        <w:rPr/>
        <w:t xml:space="preserve">Los códigos de las </w:t>
      </w:r>
      <w:r>
        <w:rPr/>
        <w:t>imágenes 15 a la 24</w:t>
      </w:r>
      <w:r>
        <w:rPr/>
        <w:t xml:space="preserve">  deberán estar dentro del siguiente código para que funcione correctamente.</w:t>
      </w:r>
    </w:p>
    <w:p>
      <w:pPr>
        <w:pStyle w:val="style0"/>
        <w:numPr>
          <w:ilvl w:val="0"/>
          <w:numId w:val="1"/>
        </w:numPr>
        <w:rPr/>
      </w:pPr>
      <w:r>
        <w:rPr/>
        <w:t>Para los demás elementos del formulario su implementación es similar al de las imágenes anteriores solo se debe de declarar el tipo de elemento en cuestión.</w:t>
        <w:drawing>
          <wp:anchor allowOverlap="1" behindDoc="0" distB="0" distL="0" distR="0" distT="0" layoutInCell="1" locked="0" relativeHeight="14" simplePos="0">
            <wp:simplePos x="0" y="0"/>
            <wp:positionH relativeFrom="column">
              <wp:posOffset>241935</wp:posOffset>
            </wp:positionH>
            <wp:positionV relativeFrom="paragraph">
              <wp:posOffset>0</wp:posOffset>
            </wp:positionV>
            <wp:extent cx="6105525" cy="1049655"/>
            <wp:effectExtent b="0" l="0" r="0" t="0"/>
            <wp:wrapSquare wrapText="largest"/>
            <wp:docPr descr="" id="20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" id="20" name="Picture"/>
                    <pic:cNvPicPr>
                      <a:picLocks noChangeArrowheads="1" noChangeAspect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1049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style0"/>
        <w:rPr/>
      </w:pPr>
      <w:r>
        <w:rPr/>
      </w:r>
    </w:p>
    <w:p>
      <w:pPr>
        <w:pStyle w:val="style0"/>
        <w:rPr/>
      </w:pPr>
      <w:r>
        <w:rPr/>
      </w:r>
    </w:p>
    <w:p>
      <w:pPr>
        <w:pStyle w:val="style0"/>
        <w:rPr/>
      </w:pPr>
      <w:r>
        <w:rPr/>
      </w:r>
    </w:p>
    <w:p>
      <w:pPr>
        <w:pStyle w:val="style0"/>
        <w:rPr/>
      </w:pPr>
      <w:r>
        <w:rPr/>
      </w:r>
    </w:p>
    <w:p>
      <w:pPr>
        <w:pStyle w:val="style0"/>
        <w:rPr/>
      </w:pPr>
      <w:r>
        <w:rPr/>
      </w:r>
    </w:p>
    <w:p>
      <w:pPr>
        <w:pStyle w:val="style0"/>
        <w:rPr/>
      </w:pPr>
      <w:r>
        <w:rPr/>
      </w:r>
    </w:p>
    <w:p>
      <w:pPr>
        <w:pStyle w:val="style0"/>
        <w:rPr/>
      </w:pPr>
      <w:r>
        <w:rPr/>
      </w:r>
    </w:p>
    <w:p>
      <w:pPr>
        <w:pStyle w:val="style0"/>
        <w:rPr/>
      </w:pPr>
      <w:r>
        <w:rPr/>
      </w:r>
    </w:p>
    <w:p>
      <w:pPr>
        <w:pStyle w:val="style0"/>
        <w:rPr/>
      </w:pPr>
      <w:r>
        <w:rPr/>
      </w:r>
    </w:p>
    <w:p>
      <w:pPr>
        <w:pStyle w:val="style0"/>
        <w:rPr/>
      </w:pPr>
      <w:r>
        <w:rPr/>
      </w:r>
    </w:p>
    <w:p>
      <w:pPr>
        <w:pStyle w:val="style0"/>
        <w:rPr/>
      </w:pPr>
      <w:r>
        <w:rPr/>
      </w:r>
    </w:p>
    <w:p>
      <w:pPr>
        <w:pStyle w:val="style0"/>
        <w:rPr/>
      </w:pPr>
      <w:r>
        <w:rPr/>
      </w:r>
    </w:p>
    <w:p>
      <w:pPr>
        <w:pStyle w:val="style0"/>
        <w:rPr/>
      </w:pPr>
      <w:r>
        <w:rPr/>
      </w:r>
    </w:p>
    <w:p>
      <w:pPr>
        <w:pStyle w:val="style0"/>
        <w:rPr/>
      </w:pPr>
      <w:r>
        <w:rPr/>
      </w:r>
    </w:p>
    <w:p>
      <w:pPr>
        <w:pStyle w:val="style0"/>
        <w:rPr/>
      </w:pPr>
      <w:r>
        <w:rPr/>
      </w:r>
    </w:p>
    <w:p>
      <w:pPr>
        <w:pStyle w:val="style0"/>
        <w:rPr/>
      </w:pPr>
      <w:r>
        <w:rPr/>
      </w:r>
    </w:p>
    <w:p>
      <w:pPr>
        <w:pStyle w:val="style0"/>
        <w:rPr>
          <w:b/>
          <w:bCs/>
        </w:rPr>
      </w:pPr>
      <w:r>
        <w:rPr>
          <w:b/>
          <w:bCs/>
        </w:rPr>
        <w:t>Validación</w:t>
      </w:r>
      <w:r>
        <w:rPr>
          <w:b/>
          <w:bCs/>
        </w:rPr>
        <w:t xml:space="preserve"> de Formularios</w:t>
      </w:r>
    </w:p>
    <w:p>
      <w:pPr>
        <w:pStyle w:val="style0"/>
        <w:numPr>
          <w:ilvl w:val="0"/>
          <w:numId w:val="1"/>
        </w:numPr>
        <w:rPr/>
      </w:pPr>
      <w:r>
        <w:rPr/>
        <w:t xml:space="preserve">Cuando se requiera validar un formulario o varios formularios se debe de </w:t>
      </w:r>
      <w:r>
        <w:rPr/>
        <w:t>implementar</w:t>
      </w:r>
      <w:r>
        <w:rPr/>
        <w:t xml:space="preserve"> la siguiente librería </w:t>
      </w:r>
      <w:r>
        <w:rPr/>
        <w:t>JavaScript</w:t>
      </w:r>
      <w:r>
        <w:rPr/>
        <w:t>.</w:t>
      </w:r>
    </w:p>
    <w:p>
      <w:pPr>
        <w:pStyle w:val="style0"/>
        <w:rPr>
          <w:b/>
          <w:bCs/>
        </w:rPr>
      </w:pPr>
      <w:r>
        <w:rPr/>
        <w:t xml:space="preserve">Nota: </w:t>
        <w:drawing>
          <wp:anchor allowOverlap="1" behindDoc="0" distB="0" distL="0" distR="0" distT="0" layoutInCell="1" locked="0" relativeHeight="21" simplePos="0">
            <wp:simplePos x="0" y="0"/>
            <wp:positionH relativeFrom="column">
              <wp:posOffset>222885</wp:posOffset>
            </wp:positionH>
            <wp:positionV relativeFrom="paragraph">
              <wp:posOffset>0</wp:posOffset>
            </wp:positionV>
            <wp:extent cx="6115050" cy="843915"/>
            <wp:effectExtent b="0" l="0" r="0" t="0"/>
            <wp:wrapSquare wrapText="largest"/>
            <wp:docPr descr="" id="2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" id="21" name="Picture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43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/>
        <w:t>P</w:t>
      </w:r>
      <w:r>
        <w:rPr/>
        <w:t xml:space="preserve">ara que la </w:t>
      </w:r>
      <w:r>
        <w:rPr/>
        <w:t>validación</w:t>
      </w:r>
      <w:r>
        <w:rPr/>
        <w:t xml:space="preserve"> funcione se  tiene que colocar un </w:t>
      </w:r>
      <w:r>
        <w:rPr>
          <w:b/>
          <w:bCs/>
        </w:rPr>
        <w:t>id</w:t>
      </w:r>
      <w:r>
        <w:rPr/>
        <w:t xml:space="preserve"> al formulario para diferenciar  si existen mas de un formulario en el mismo documento html, ya que la función javascript que ejecuta la validación reconoce a cada formulario por su </w:t>
      </w:r>
      <w:r>
        <w:rPr>
          <w:b/>
          <w:bCs/>
        </w:rPr>
        <w:t>id.</w:t>
      </w:r>
    </w:p>
    <w:p>
      <w:pPr>
        <w:pStyle w:val="style0"/>
        <w:rPr>
          <w:b/>
          <w:bCs/>
        </w:rPr>
      </w:pPr>
      <w:r>
        <w:rPr>
          <w:b/>
          <w:bCs/>
        </w:rPr>
      </w:r>
    </w:p>
    <w:p>
      <w:pPr>
        <w:pStyle w:val="style0"/>
        <w:rPr>
          <w:b/>
          <w:bCs/>
        </w:rPr>
      </w:pPr>
      <w:r>
        <w:rPr>
          <w:b/>
          <w:bCs/>
        </w:rPr>
      </w:r>
    </w:p>
    <w:p>
      <w:pPr>
        <w:pStyle w:val="style0"/>
        <w:numPr>
          <w:ilvl w:val="0"/>
          <w:numId w:val="1"/>
        </w:numPr>
        <w:rPr>
          <w:b/>
          <w:bCs/>
          <w:u w:val="single"/>
        </w:rPr>
      </w:pPr>
      <w:r>
        <w:rPr/>
        <w:t xml:space="preserve">Para  adaptar la función </w:t>
      </w:r>
      <w:r>
        <w:rPr/>
        <w:t>JavaScript</w:t>
      </w:r>
      <w:r>
        <w:rPr/>
        <w:t xml:space="preserve"> a cada formulario se puede modificar el archivo demo.validacion.js, ahí se indica los tipos de datos, los elementos del </w:t>
      </w:r>
      <w:r>
        <w:rPr/>
        <w:t>formulario</w:t>
      </w:r>
      <w:r>
        <w:rPr/>
        <w:t xml:space="preserve"> a validar,etc. </w:t>
      </w:r>
      <w:r>
        <w:rPr>
          <w:b/>
          <w:bCs/>
          <w:u w:val="single"/>
        </w:rPr>
        <w:t>Ejemplo:</w:t>
      </w:r>
    </w:p>
    <w:p>
      <w:pPr>
        <w:pStyle w:val="style0"/>
        <w:numPr>
          <w:ilvl w:val="0"/>
          <w:numId w:val="1"/>
        </w:numPr>
        <w:rPr>
          <w:b w:val="false"/>
          <w:bCs w:val="false"/>
          <w:u w:val="none"/>
        </w:rPr>
      </w:pPr>
      <w:r>
        <w:rPr>
          <w:b w:val="false"/>
          <w:bCs w:val="false"/>
          <w:u w:val="none"/>
        </w:rPr>
        <w:t>E</w:t>
        <w:drawing>
          <wp:anchor allowOverlap="1" behindDoc="0" distB="0" distL="0" distR="0" distT="0" layoutInCell="1" locked="0" relativeHeight="22" simplePos="0">
            <wp:simplePos x="0" y="0"/>
            <wp:positionH relativeFrom="column">
              <wp:posOffset>213360</wp:posOffset>
            </wp:positionH>
            <wp:positionV relativeFrom="paragraph">
              <wp:posOffset>0</wp:posOffset>
            </wp:positionV>
            <wp:extent cx="6111240" cy="2034540"/>
            <wp:effectExtent b="0" l="0" r="0" t="0"/>
            <wp:wrapSquare wrapText="largest"/>
            <wp:docPr descr="" id="22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" id="22" name="Picture"/>
                    <pic:cNvPicPr>
                      <a:picLocks noChangeArrowheads="1" noChangeAspect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240" cy="2034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 w:val="false"/>
          <w:bCs w:val="false"/>
          <w:u w:val="none"/>
        </w:rPr>
        <w:t>n el archivo  demo.validacion.js se pueden agregar las validaciones que se necesiten.</w:t>
      </w:r>
    </w:p>
    <w:p>
      <w:pPr>
        <w:pStyle w:val="style0"/>
        <w:rPr>
          <w:b w:val="false"/>
          <w:bCs w:val="false"/>
          <w:u w:val="none"/>
        </w:rPr>
      </w:pPr>
      <w:r>
        <w:rPr>
          <w:b w:val="false"/>
          <w:bCs w:val="false"/>
          <w:u w:val="none"/>
        </w:rPr>
      </w:r>
    </w:p>
    <w:p>
      <w:pPr>
        <w:pStyle w:val="style0"/>
        <w:rPr>
          <w:b/>
          <w:bCs/>
          <w:u w:val="none"/>
        </w:rPr>
      </w:pPr>
      <w:r>
        <w:rPr>
          <w:b/>
          <w:bCs/>
          <w:u w:val="none"/>
        </w:rPr>
        <w:t>Pasos para la implementación del wizard.</w:t>
      </w:r>
    </w:p>
    <w:p>
      <w:pPr>
        <w:pStyle w:val="style0"/>
        <w:rPr>
          <w:b/>
          <w:bCs/>
          <w:u w:val="none"/>
        </w:rPr>
      </w:pPr>
      <w:r>
        <w:rPr>
          <w:b/>
          <w:bCs/>
          <w:u w:val="none"/>
        </w:rPr>
      </w:r>
    </w:p>
    <w:p>
      <w:pPr>
        <w:pStyle w:val="style0"/>
        <w:numPr>
          <w:ilvl w:val="0"/>
          <w:numId w:val="1"/>
        </w:numPr>
        <w:rPr>
          <w:b w:val="false"/>
          <w:bCs w:val="false"/>
          <w:u w:val="none"/>
        </w:rPr>
      </w:pPr>
      <w:r>
        <w:rPr>
          <w:b w:val="false"/>
          <w:bCs w:val="false"/>
          <w:u w:val="none"/>
        </w:rPr>
        <w:t xml:space="preserve">De debe se agregar la librería JavaScript </w:t>
      </w:r>
    </w:p>
    <w:p>
      <w:pPr>
        <w:pStyle w:val="style0"/>
        <w:rPr>
          <w:b w:val="false"/>
          <w:bCs w:val="false"/>
          <w:u w:val="none"/>
        </w:rPr>
      </w:pPr>
      <w:r>
        <w:rPr>
          <w:b w:val="false"/>
          <w:bCs w:val="false"/>
          <w:u w:val="none"/>
        </w:rPr>
        <w:drawing>
          <wp:anchor allowOverlap="1" behindDoc="0" distB="0" distL="0" distR="0" distT="0" layoutInCell="1" locked="0" relativeHeight="24" simplePos="0">
            <wp:simplePos x="0" y="0"/>
            <wp:positionH relativeFrom="column">
              <wp:posOffset>213360</wp:posOffset>
            </wp:positionH>
            <wp:positionV relativeFrom="paragraph">
              <wp:posOffset>27305</wp:posOffset>
            </wp:positionV>
            <wp:extent cx="6115050" cy="734695"/>
            <wp:effectExtent b="0" l="0" r="0" t="0"/>
            <wp:wrapSquare wrapText="largest"/>
            <wp:docPr descr="" id="23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" id="23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734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style0"/>
        <w:numPr>
          <w:ilvl w:val="0"/>
          <w:numId w:val="1"/>
        </w:numPr>
        <w:rPr>
          <w:b w:val="false"/>
          <w:bCs w:val="false"/>
          <w:u w:val="none"/>
        </w:rPr>
      </w:pPr>
      <w:r>
        <w:rPr>
          <w:b w:val="false"/>
          <w:bCs w:val="false"/>
          <w:u w:val="none"/>
        </w:rPr>
        <w:t>Para formar el wizard se debe agregar el siguiente código.</w:t>
      </w:r>
    </w:p>
    <w:p>
      <w:pPr>
        <w:pStyle w:val="style0"/>
        <w:rPr>
          <w:b w:val="false"/>
          <w:bCs w:val="false"/>
          <w:u w:val="none"/>
        </w:rPr>
      </w:pPr>
      <w:r>
        <w:rPr>
          <w:b w:val="false"/>
          <w:bCs w:val="false"/>
          <w:u w:val="none"/>
        </w:rPr>
        <w:t>1.- El formulario debe llevar un id=</w:t>
        <w:drawing>
          <wp:anchor allowOverlap="1" behindDoc="0" distB="0" distL="0" distR="0" distT="0" layoutInCell="1" locked="0" relativeHeight="23" simplePos="0">
            <wp:simplePos x="0" y="0"/>
            <wp:positionH relativeFrom="column">
              <wp:posOffset>213360</wp:posOffset>
            </wp:positionH>
            <wp:positionV relativeFrom="paragraph">
              <wp:posOffset>0</wp:posOffset>
            </wp:positionV>
            <wp:extent cx="6105525" cy="1014095"/>
            <wp:effectExtent b="0" l="0" r="0" t="0"/>
            <wp:wrapSquare wrapText="largest"/>
            <wp:docPr descr="" id="24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" id="24" name="Picture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1014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bCs/>
          <w:u w:val="none"/>
        </w:rPr>
        <w:t>”wizard-forward”,</w:t>
      </w:r>
      <w:r>
        <w:rPr>
          <w:b w:val="false"/>
          <w:bCs w:val="false"/>
          <w:u w:val="none"/>
        </w:rPr>
        <w:t xml:space="preserve">por medio del id la librería lo </w:t>
      </w:r>
      <w:r>
        <w:rPr>
          <w:b w:val="false"/>
          <w:bCs w:val="false"/>
          <w:u w:val="none"/>
        </w:rPr>
        <w:t>convierte</w:t>
      </w:r>
      <w:r>
        <w:rPr>
          <w:b w:val="false"/>
          <w:bCs w:val="false"/>
          <w:u w:val="none"/>
        </w:rPr>
        <w:t xml:space="preserve"> en un widzard.</w:t>
      </w:r>
    </w:p>
    <w:p>
      <w:pPr>
        <w:pStyle w:val="style0"/>
        <w:rPr>
          <w:b w:val="false"/>
          <w:bCs w:val="false"/>
          <w:u w:val="none"/>
        </w:rPr>
      </w:pPr>
      <w:r>
        <w:rPr>
          <w:b w:val="false"/>
          <w:bCs w:val="false"/>
          <w:u w:val="none"/>
        </w:rPr>
        <w:t xml:space="preserve">2.- Deberá tener una clase </w:t>
      </w:r>
      <w:r>
        <w:rPr>
          <w:b/>
          <w:bCs/>
          <w:u w:val="none"/>
        </w:rPr>
        <w:t xml:space="preserve"> “dgtic-form” </w:t>
      </w:r>
      <w:r>
        <w:rPr>
          <w:b w:val="false"/>
          <w:bCs w:val="false"/>
          <w:u w:val="none"/>
        </w:rPr>
        <w:t>par que se le apliquen los estilos CSS.</w:t>
      </w:r>
    </w:p>
    <w:p>
      <w:pPr>
        <w:pStyle w:val="style0"/>
        <w:rPr>
          <w:b w:val="false"/>
          <w:bCs w:val="false"/>
          <w:u w:val="none"/>
        </w:rPr>
      </w:pPr>
      <w:r>
        <w:rPr>
          <w:b w:val="false"/>
          <w:bCs w:val="false"/>
          <w:u w:val="none"/>
        </w:rPr>
        <w:t xml:space="preserve">3.- Los botones </w:t>
      </w:r>
      <w:r>
        <w:rPr>
          <w:b/>
          <w:bCs/>
          <w:u w:val="none"/>
        </w:rPr>
        <w:t>prev</w:t>
      </w:r>
      <w:r>
        <w:rPr>
          <w:b w:val="false"/>
          <w:bCs w:val="false"/>
          <w:u w:val="none"/>
        </w:rPr>
        <w:t xml:space="preserve"> y </w:t>
      </w:r>
      <w:r>
        <w:rPr>
          <w:b/>
          <w:bCs/>
          <w:u w:val="none"/>
        </w:rPr>
        <w:t>next</w:t>
      </w:r>
      <w:r>
        <w:rPr>
          <w:b w:val="false"/>
          <w:bCs w:val="false"/>
          <w:u w:val="none"/>
        </w:rPr>
        <w:t xml:space="preserve"> no son necesarios agregarlos por que la librería los agrega.</w:t>
      </w:r>
    </w:p>
    <w:p>
      <w:pPr>
        <w:pStyle w:val="style0"/>
        <w:numPr>
          <w:ilvl w:val="0"/>
          <w:numId w:val="1"/>
        </w:numPr>
        <w:rPr>
          <w:b w:val="false"/>
          <w:bCs w:val="false"/>
          <w:u w:val="none"/>
        </w:rPr>
      </w:pPr>
      <w:r>
        <w:rPr>
          <w:b w:val="false"/>
          <w:bCs w:val="false"/>
          <w:u w:val="none"/>
        </w:rPr>
        <w:t>Existen 4 tipos de mensajes diseñados, para mostrar un color  según sea el evento. Ejemplo:</w:t>
      </w:r>
    </w:p>
    <w:p>
      <w:pPr>
        <w:pStyle w:val="style0"/>
        <w:numPr>
          <w:ilvl w:val="0"/>
          <w:numId w:val="1"/>
        </w:numPr>
        <w:rPr>
          <w:b w:val="false"/>
          <w:bCs w:val="false"/>
          <w:u w:val="none"/>
        </w:rPr>
      </w:pPr>
      <w:r>
        <w:rPr>
          <w:b w:val="false"/>
          <w:bCs w:val="false"/>
          <w:u w:val="none"/>
        </w:rPr>
        <w:t xml:space="preserve">Para el mensaje de error el código fuente es el siguiente. </w:t>
        <w:drawing>
          <wp:anchor allowOverlap="1" behindDoc="0" distB="0" distL="0" distR="0" distT="0" layoutInCell="1" locked="0" relativeHeight="25" simplePos="0">
            <wp:simplePos x="0" y="0"/>
            <wp:positionH relativeFrom="column">
              <wp:posOffset>114300</wp:posOffset>
            </wp:positionH>
            <wp:positionV relativeFrom="paragraph">
              <wp:posOffset>0</wp:posOffset>
            </wp:positionV>
            <wp:extent cx="6103620" cy="2388870"/>
            <wp:effectExtent b="0" l="0" r="0" t="0"/>
            <wp:wrapSquare wrapText="largest"/>
            <wp:docPr descr="" id="25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" id="25" name="Picture"/>
                    <pic:cNvPicPr>
                      <a:picLocks noChangeArrowheads="1" noChangeAspect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3620" cy="2388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style0"/>
        <w:rPr>
          <w:b w:val="false"/>
          <w:bCs w:val="false"/>
          <w:u w:val="none"/>
        </w:rPr>
      </w:pPr>
      <w:r>
        <w:rPr>
          <w:b w:val="false"/>
          <w:bCs w:val="false"/>
          <w:u w:val="none"/>
        </w:rPr>
      </w:r>
    </w:p>
    <w:p>
      <w:pPr>
        <w:pStyle w:val="style0"/>
        <w:numPr>
          <w:ilvl w:val="0"/>
          <w:numId w:val="1"/>
        </w:numPr>
        <w:rPr>
          <w:b w:val="false"/>
          <w:bCs w:val="false"/>
          <w:u w:val="none"/>
        </w:rPr>
      </w:pPr>
      <w:r>
        <w:rPr>
          <w:b w:val="false"/>
          <w:bCs w:val="false"/>
          <w:u w:val="none"/>
        </w:rPr>
        <w:t>El mensaje de éxito que en la imagen anterior se muestra de color verde se implementa con el código siguiente.</w:t>
        <w:drawing>
          <wp:anchor allowOverlap="1" behindDoc="0" distB="0" distL="0" distR="0" distT="0" layoutInCell="1" locked="0" relativeHeight="26" simplePos="0">
            <wp:simplePos x="0" y="0"/>
            <wp:positionH relativeFrom="column">
              <wp:posOffset>466090</wp:posOffset>
            </wp:positionH>
            <wp:positionV relativeFrom="paragraph">
              <wp:posOffset>0</wp:posOffset>
            </wp:positionV>
            <wp:extent cx="5400675" cy="781050"/>
            <wp:effectExtent b="0" l="0" r="0" t="0"/>
            <wp:wrapSquare wrapText="largest"/>
            <wp:docPr descr="" id="26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" id="26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78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style0"/>
        <w:rPr>
          <w:b w:val="false"/>
          <w:bCs w:val="false"/>
          <w:u w:val="none"/>
        </w:rPr>
      </w:pPr>
      <w:r>
        <w:rPr>
          <w:b w:val="false"/>
          <w:bCs w:val="false"/>
          <w:u w:val="none"/>
        </w:rPr>
        <w:drawing>
          <wp:anchor allowOverlap="1" behindDoc="0" distB="0" distL="0" distR="0" distT="0" layoutInCell="1" locked="0" relativeHeight="27" simplePos="0">
            <wp:simplePos x="0" y="0"/>
            <wp:positionH relativeFrom="column">
              <wp:posOffset>470535</wp:posOffset>
            </wp:positionH>
            <wp:positionV relativeFrom="paragraph">
              <wp:posOffset>0</wp:posOffset>
            </wp:positionV>
            <wp:extent cx="5410200" cy="802640"/>
            <wp:effectExtent b="0" l="0" r="0" t="0"/>
            <wp:wrapSquare wrapText="largest"/>
            <wp:docPr descr="" id="27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" id="27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802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style0"/>
        <w:rPr>
          <w:b w:val="false"/>
          <w:bCs w:val="false"/>
          <w:u w:val="none"/>
        </w:rPr>
      </w:pPr>
      <w:r>
        <w:rPr>
          <w:b w:val="false"/>
          <w:bCs w:val="false"/>
          <w:u w:val="none"/>
        </w:rPr>
        <w:t>Para los otros dos mensajes es similar a los anteriores solo deberá cambiar el nombre de la clase</w:t>
      </w:r>
    </w:p>
    <w:p>
      <w:pPr>
        <w:pStyle w:val="style0"/>
        <w:rPr>
          <w:b/>
          <w:bCs/>
          <w:u w:val="none"/>
        </w:rPr>
      </w:pPr>
      <w:r>
        <w:rPr>
          <w:b w:val="false"/>
          <w:bCs w:val="false"/>
          <w:u w:val="none"/>
        </w:rPr>
        <w:t xml:space="preserve">por los siguientes. Para los mensajes de </w:t>
      </w:r>
      <w:r>
        <w:rPr>
          <w:b w:val="false"/>
          <w:bCs w:val="false"/>
          <w:u w:val="none"/>
        </w:rPr>
        <w:t>Información</w:t>
      </w:r>
      <w:r>
        <w:rPr>
          <w:b w:val="false"/>
          <w:bCs w:val="false"/>
          <w:u w:val="none"/>
        </w:rPr>
        <w:t xml:space="preserve"> la clase debe quedar </w:t>
      </w:r>
      <w:r>
        <w:rPr>
          <w:b/>
          <w:bCs/>
          <w:u w:val="none"/>
        </w:rPr>
        <w:t xml:space="preserve">class=”dgtic-message info”, para los mensajes de </w:t>
      </w:r>
      <w:r>
        <w:rPr>
          <w:b/>
          <w:bCs/>
          <w:u w:val="none"/>
        </w:rPr>
        <w:t>precaución</w:t>
      </w:r>
      <w:r>
        <w:rPr>
          <w:b/>
          <w:bCs/>
          <w:u w:val="none"/>
        </w:rPr>
        <w:t xml:space="preserve"> se </w:t>
      </w:r>
      <w:r>
        <w:rPr>
          <w:b/>
          <w:bCs/>
          <w:u w:val="none"/>
        </w:rPr>
        <w:t>deberá</w:t>
      </w:r>
      <w:r>
        <w:rPr>
          <w:b/>
          <w:bCs/>
          <w:u w:val="none"/>
        </w:rPr>
        <w:t xml:space="preserve"> aplicar class=”dgtic-message warning”.</w:t>
      </w:r>
    </w:p>
    <w:p>
      <w:pPr>
        <w:pStyle w:val="style0"/>
        <w:rPr>
          <w:b/>
          <w:bCs/>
          <w:u w:val="none"/>
        </w:rPr>
      </w:pPr>
      <w:r>
        <w:rPr>
          <w:b/>
          <w:bCs/>
          <w:u w:val="none"/>
        </w:rPr>
      </w:r>
    </w:p>
    <w:p>
      <w:pPr>
        <w:pStyle w:val="style0"/>
        <w:rPr>
          <w:b/>
          <w:bCs/>
          <w:u w:val="none"/>
        </w:rPr>
      </w:pPr>
      <w:r>
        <w:rPr>
          <w:b/>
          <w:bCs/>
          <w:u w:val="none"/>
        </w:rPr>
      </w:r>
    </w:p>
    <w:p>
      <w:pPr>
        <w:pStyle w:val="style0"/>
        <w:rPr>
          <w:b/>
          <w:bCs/>
          <w:u w:val="none"/>
        </w:rPr>
      </w:pPr>
      <w:r>
        <w:rPr>
          <w:b/>
          <w:bCs/>
          <w:u w:val="none"/>
        </w:rPr>
      </w:r>
    </w:p>
    <w:p>
      <w:pPr>
        <w:pStyle w:val="style0"/>
        <w:rPr>
          <w:b/>
          <w:bCs/>
          <w:u w:val="none"/>
        </w:rPr>
      </w:pPr>
      <w:r>
        <w:rPr>
          <w:b/>
          <w:bCs/>
          <w:u w:val="none"/>
        </w:rPr>
      </w:r>
    </w:p>
    <w:p>
      <w:pPr>
        <w:pStyle w:val="style0"/>
        <w:rPr>
          <w:b/>
          <w:bCs/>
          <w:u w:val="none"/>
        </w:rPr>
      </w:pPr>
      <w:r>
        <w:rPr>
          <w:b/>
          <w:bCs/>
          <w:u w:val="none"/>
        </w:rPr>
      </w:r>
    </w:p>
    <w:p>
      <w:pPr>
        <w:pStyle w:val="style0"/>
        <w:rPr>
          <w:b/>
          <w:bCs/>
          <w:u w:val="none"/>
        </w:rPr>
      </w:pPr>
      <w:r>
        <w:rPr>
          <w:b/>
          <w:bCs/>
          <w:u w:val="none"/>
        </w:rPr>
      </w:r>
    </w:p>
    <w:p>
      <w:pPr>
        <w:pStyle w:val="style0"/>
        <w:rPr>
          <w:b/>
          <w:bCs/>
          <w:u w:val="none"/>
        </w:rPr>
      </w:pPr>
      <w:r>
        <w:rPr>
          <w:b/>
          <w:bCs/>
          <w:u w:val="none"/>
        </w:rPr>
      </w:r>
    </w:p>
    <w:p>
      <w:pPr>
        <w:pStyle w:val="style0"/>
        <w:rPr>
          <w:b/>
          <w:bCs/>
          <w:u w:val="none"/>
        </w:rPr>
      </w:pPr>
      <w:r>
        <w:rPr>
          <w:b/>
          <w:bCs/>
          <w:u w:val="none"/>
        </w:rPr>
      </w:r>
    </w:p>
    <w:p>
      <w:pPr>
        <w:pStyle w:val="style0"/>
        <w:rPr>
          <w:b/>
          <w:bCs/>
          <w:u w:val="none"/>
        </w:rPr>
      </w:pPr>
      <w:r>
        <w:rPr>
          <w:b/>
          <w:bCs/>
          <w:u w:val="none"/>
        </w:rPr>
      </w:r>
    </w:p>
    <w:p>
      <w:pPr>
        <w:pStyle w:val="style0"/>
        <w:rPr>
          <w:b/>
          <w:bCs/>
          <w:u w:val="none"/>
        </w:rPr>
      </w:pPr>
      <w:r>
        <w:rPr>
          <w:b/>
          <w:bCs/>
          <w:u w:val="none"/>
        </w:rPr>
      </w:r>
    </w:p>
    <w:p>
      <w:pPr>
        <w:pStyle w:val="style0"/>
        <w:rPr>
          <w:b/>
          <w:bCs/>
          <w:u w:val="none"/>
        </w:rPr>
      </w:pPr>
      <w:r>
        <w:rPr>
          <w:b/>
          <w:bCs/>
          <w:u w:val="none"/>
        </w:rPr>
      </w:r>
    </w:p>
    <w:p>
      <w:pPr>
        <w:pStyle w:val="style0"/>
        <w:rPr>
          <w:b/>
          <w:bCs/>
          <w:u w:val="none"/>
        </w:rPr>
      </w:pPr>
      <w:r>
        <w:rPr>
          <w:b/>
          <w:bCs/>
          <w:u w:val="none"/>
        </w:rPr>
      </w:r>
    </w:p>
    <w:p>
      <w:pPr>
        <w:pStyle w:val="style0"/>
        <w:rPr>
          <w:b/>
          <w:bCs/>
          <w:u w:val="none"/>
        </w:rPr>
      </w:pPr>
      <w:r>
        <w:rPr>
          <w:b/>
          <w:bCs/>
          <w:u w:val="none"/>
        </w:rPr>
      </w:r>
    </w:p>
    <w:p>
      <w:pPr>
        <w:pStyle w:val="style0"/>
        <w:rPr>
          <w:b/>
          <w:bCs/>
          <w:u w:val="none"/>
        </w:rPr>
      </w:pPr>
      <w:r>
        <w:rPr>
          <w:b/>
          <w:bCs/>
          <w:u w:val="none"/>
        </w:rPr>
      </w:r>
    </w:p>
    <w:p>
      <w:pPr>
        <w:pStyle w:val="style0"/>
        <w:rPr>
          <w:b/>
          <w:bCs/>
          <w:u w:val="none"/>
        </w:rPr>
      </w:pPr>
      <w:r>
        <w:rPr>
          <w:b/>
          <w:bCs/>
          <w:u w:val="none"/>
        </w:rPr>
      </w:r>
    </w:p>
    <w:p>
      <w:pPr>
        <w:pStyle w:val="style0"/>
        <w:rPr>
          <w:b/>
          <w:bCs/>
          <w:u w:val="none"/>
        </w:rPr>
      </w:pPr>
      <w:r>
        <w:rPr>
          <w:b/>
          <w:bCs/>
          <w:u w:val="none"/>
        </w:rPr>
      </w:r>
    </w:p>
    <w:p>
      <w:pPr>
        <w:pStyle w:val="style0"/>
        <w:numPr>
          <w:ilvl w:val="0"/>
          <w:numId w:val="1"/>
        </w:numPr>
        <w:jc w:val="left"/>
        <w:rPr>
          <w:b w:val="false"/>
          <w:bCs w:val="false"/>
          <w:u w:val="none"/>
        </w:rPr>
      </w:pPr>
      <w:r>
        <w:rPr>
          <w:b w:val="false"/>
          <w:bCs w:val="false"/>
          <w:u w:val="none"/>
        </w:rPr>
        <w:t xml:space="preserve">Las </w:t>
      </w:r>
      <w:r>
        <w:rPr>
          <w:b w:val="false"/>
          <w:bCs w:val="false"/>
          <w:u w:val="none"/>
        </w:rPr>
        <w:t>gráficas</w:t>
      </w:r>
      <w:r>
        <w:rPr>
          <w:b w:val="false"/>
          <w:bCs w:val="false"/>
          <w:u w:val="none"/>
        </w:rPr>
        <w:t xml:space="preserve"> que se muestran en las plantillas en el apartado </w:t>
      </w:r>
      <w:r>
        <w:rPr>
          <w:b w:val="false"/>
          <w:bCs w:val="false"/>
          <w:u w:val="none"/>
        </w:rPr>
        <w:t>estadísticas.</w:t>
      </w:r>
    </w:p>
    <w:p>
      <w:pPr>
        <w:pStyle w:val="style0"/>
        <w:numPr>
          <w:ilvl w:val="0"/>
          <w:numId w:val="1"/>
        </w:numPr>
        <w:jc w:val="left"/>
        <w:rPr>
          <w:b/>
          <w:bCs/>
          <w:u w:val="none"/>
        </w:rPr>
      </w:pPr>
      <w:r>
        <w:rPr>
          <w:b/>
          <w:bCs/>
          <w:u w:val="none"/>
        </w:rPr>
        <w:t>Ejemplo:</w:t>
        <w:drawing>
          <wp:anchor allowOverlap="1" behindDoc="0" distB="0" distL="0" distR="0" distT="0" layoutInCell="1" locked="0" relativeHeight="28" simplePos="0">
            <wp:simplePos x="0" y="0"/>
            <wp:positionH relativeFrom="column">
              <wp:posOffset>461010</wp:posOffset>
            </wp:positionH>
            <wp:positionV relativeFrom="paragraph">
              <wp:posOffset>200025</wp:posOffset>
            </wp:positionV>
            <wp:extent cx="5419725" cy="2813050"/>
            <wp:effectExtent b="0" l="0" r="0" t="0"/>
            <wp:wrapSquare wrapText="largest"/>
            <wp:docPr descr="" id="28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" id="28" name="Picture"/>
                    <pic:cNvPicPr>
                      <a:picLocks noChangeArrowheads="1" noChangeAspect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281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style0"/>
        <w:numPr>
          <w:ilvl w:val="0"/>
          <w:numId w:val="1"/>
        </w:numPr>
        <w:rPr>
          <w:b w:val="false"/>
          <w:bCs w:val="false"/>
          <w:u w:val="none"/>
        </w:rPr>
      </w:pPr>
      <w:r>
        <w:rPr>
          <w:b w:val="false"/>
          <w:bCs w:val="false"/>
          <w:u w:val="none"/>
        </w:rPr>
        <w:t>Son creadas con la librería Canvas con</w:t>
      </w:r>
      <w:r>
        <w:rPr>
          <w:b/>
          <w:bCs/>
          <w:u w:val="none"/>
        </w:rPr>
        <w:t xml:space="preserve"> jquery.flot.js </w:t>
      </w:r>
      <w:r>
        <w:rPr>
          <w:b w:val="false"/>
          <w:bCs w:val="false"/>
          <w:u w:val="none"/>
        </w:rPr>
        <w:t xml:space="preserve"> para su implementación se debe manejar jquery.</w:t>
      </w:r>
    </w:p>
    <w:p>
      <w:pPr>
        <w:pStyle w:val="style0"/>
        <w:rPr>
          <w:b w:val="false"/>
          <w:bCs w:val="false"/>
          <w:u w:val="none"/>
        </w:rPr>
      </w:pPr>
      <w:r>
        <w:rPr>
          <w:b w:val="false"/>
          <w:bCs w:val="false"/>
          <w:u w:val="none"/>
        </w:rPr>
      </w:r>
    </w:p>
    <w:p>
      <w:pPr>
        <w:pStyle w:val="style0"/>
        <w:numPr>
          <w:ilvl w:val="0"/>
          <w:numId w:val="1"/>
        </w:numPr>
        <w:rPr>
          <w:b/>
          <w:bCs/>
          <w:u w:val="none"/>
        </w:rPr>
      </w:pPr>
      <w:r>
        <w:rPr>
          <w:b/>
          <w:bCs/>
          <w:u w:val="none"/>
        </w:rPr>
        <w:t>Si se desea mostrar el calendario que se muestra ene la plantilla se deve agregar la libreria siguiente.</w:t>
      </w:r>
    </w:p>
    <w:p>
      <w:pPr>
        <w:pStyle w:val="style0"/>
        <w:rPr>
          <w:b/>
          <w:bCs/>
          <w:u w:val="none"/>
        </w:rPr>
      </w:pPr>
      <w:r>
        <w:rPr>
          <w:b/>
          <w:bCs/>
          <w:u w:val="none"/>
        </w:rPr>
      </w:r>
    </w:p>
    <w:p>
      <w:pPr>
        <w:pStyle w:val="style0"/>
        <w:rPr>
          <w:b w:val="false"/>
          <w:bCs w:val="false"/>
          <w:u w:val="none"/>
        </w:rPr>
      </w:pPr>
      <w:r>
        <w:rPr>
          <w:b w:val="false"/>
          <w:bCs w:val="false"/>
          <w:u w:val="none"/>
        </w:rPr>
        <w:drawing>
          <wp:anchor allowOverlap="1" behindDoc="0" distB="0" distL="0" distR="0" distT="0" layoutInCell="1" locked="0" relativeHeight="29" simplePos="0">
            <wp:simplePos x="0" y="0"/>
            <wp:positionH relativeFrom="column">
              <wp:posOffset>451485</wp:posOffset>
            </wp:positionH>
            <wp:positionV relativeFrom="paragraph">
              <wp:posOffset>0</wp:posOffset>
            </wp:positionV>
            <wp:extent cx="5410200" cy="767715"/>
            <wp:effectExtent b="0" l="0" r="0" t="0"/>
            <wp:wrapSquare wrapText="largest"/>
            <wp:docPr descr="" id="29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" id="29" name="Picture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767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style0"/>
        <w:numPr>
          <w:ilvl w:val="0"/>
          <w:numId w:val="1"/>
        </w:numPr>
        <w:rPr>
          <w:b w:val="false"/>
          <w:bCs w:val="false"/>
          <w:u w:val="none"/>
        </w:rPr>
      </w:pPr>
      <w:r>
        <w:rPr>
          <w:b w:val="false"/>
          <w:bCs w:val="false"/>
          <w:u w:val="none"/>
        </w:rPr>
        <w:t xml:space="preserve">Y luego agregar un div en el documento html como se muestra a </w:t>
      </w:r>
      <w:r>
        <w:rPr>
          <w:b w:val="false"/>
          <w:bCs w:val="false"/>
          <w:u w:val="none"/>
        </w:rPr>
        <w:t>continuación.</w:t>
      </w:r>
    </w:p>
    <w:p>
      <w:pPr>
        <w:pStyle w:val="style0"/>
        <w:rPr>
          <w:b w:val="false"/>
          <w:bCs w:val="false"/>
          <w:u w:val="none"/>
        </w:rPr>
      </w:pPr>
      <w:r>
        <w:rPr>
          <w:b w:val="false"/>
          <w:bCs w:val="false"/>
          <w:u w:val="none"/>
        </w:rPr>
      </w:r>
    </w:p>
    <w:p>
      <w:pPr>
        <w:pStyle w:val="style0"/>
        <w:rPr>
          <w:b/>
          <w:bCs/>
          <w:u w:val="none"/>
        </w:rPr>
      </w:pPr>
      <w:r>
        <w:rPr>
          <w:b/>
          <w:bCs/>
          <w:u w:val="none"/>
        </w:rPr>
        <w:drawing>
          <wp:anchor allowOverlap="1" behindDoc="0" distB="0" distL="0" distR="0" distT="0" layoutInCell="1" locked="0" relativeHeight="30" simplePos="0">
            <wp:simplePos x="0" y="0"/>
            <wp:positionH relativeFrom="column">
              <wp:posOffset>432435</wp:posOffset>
            </wp:positionH>
            <wp:positionV relativeFrom="paragraph">
              <wp:posOffset>0</wp:posOffset>
            </wp:positionV>
            <wp:extent cx="5438775" cy="742950"/>
            <wp:effectExtent b="0" l="0" r="0" t="0"/>
            <wp:wrapSquare wrapText="largest"/>
            <wp:docPr descr="" id="30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" id="30" name="Picture"/>
                    <pic:cNvPicPr>
                      <a:picLocks noChangeArrowheads="1" noChangeAspect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74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style0"/>
        <w:numPr>
          <w:ilvl w:val="0"/>
          <w:numId w:val="1"/>
        </w:numPr>
        <w:rPr>
          <w:b w:val="false"/>
          <w:bCs w:val="false"/>
          <w:u w:val="none"/>
        </w:rPr>
      </w:pPr>
      <w:r>
        <w:rPr>
          <w:b/>
          <w:bCs/>
          <w:u w:val="none"/>
        </w:rPr>
        <w:t xml:space="preserve">Nota: </w:t>
      </w:r>
      <w:r>
        <w:rPr>
          <w:b w:val="false"/>
          <w:bCs w:val="false"/>
          <w:u w:val="none"/>
        </w:rPr>
        <w:t>El código anterior puede estar dentro de un panel o un panel collapsible, la libreria jquery antes mencionada es la que forma el calendario.</w:t>
      </w:r>
    </w:p>
    <w:p>
      <w:pPr>
        <w:pStyle w:val="style0"/>
        <w:rPr>
          <w:b w:val="false"/>
          <w:bCs w:val="false"/>
          <w:u w:val="none"/>
        </w:rPr>
      </w:pPr>
      <w:r>
        <w:rPr>
          <w:b w:val="false"/>
          <w:bCs w:val="false"/>
          <w:u w:val="none"/>
        </w:rPr>
      </w:r>
    </w:p>
    <w:p>
      <w:pPr>
        <w:pStyle w:val="style0"/>
        <w:pageBreakBefore/>
        <w:numPr>
          <w:ilvl w:val="0"/>
          <w:numId w:val="1"/>
        </w:numPr>
        <w:rPr>
          <w:b w:val="false"/>
          <w:bCs w:val="false"/>
          <w:u w:val="none"/>
        </w:rPr>
      </w:pPr>
      <w:r>
        <w:rPr>
          <w:b w:val="false"/>
          <w:bCs w:val="false"/>
          <w:u w:val="none"/>
        </w:rPr>
        <w:t>El código anterior sirve para implementar un formulario para subir archivos al servidor, solo se crea  el div y el plugin de jquery se encarga de armar el siguiente formulario.</w:t>
        <w:drawing>
          <wp:anchor allowOverlap="1" behindDoc="0" distB="0" distL="0" distR="0" distT="0" layoutInCell="1" locked="0" relativeHeight="31" simplePos="0">
            <wp:simplePos x="0" y="0"/>
            <wp:positionH relativeFrom="column">
              <wp:posOffset>441960</wp:posOffset>
            </wp:positionH>
            <wp:positionV relativeFrom="paragraph">
              <wp:posOffset>0</wp:posOffset>
            </wp:positionV>
            <wp:extent cx="5419725" cy="657225"/>
            <wp:effectExtent b="0" l="0" r="0" t="0"/>
            <wp:wrapSquare wrapText="largest"/>
            <wp:docPr descr="" id="3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" id="31" name="Picture"/>
                    <pic:cNvPicPr>
                      <a:picLocks noChangeArrowheads="1" noChangeAspect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65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style0"/>
        <w:rPr>
          <w:b w:val="false"/>
          <w:bCs w:val="false"/>
          <w:u w:val="none"/>
        </w:rPr>
      </w:pPr>
      <w:r>
        <w:rPr>
          <w:b w:val="false"/>
          <w:bCs w:val="false"/>
          <w:u w:val="none"/>
        </w:rPr>
        <w:drawing>
          <wp:anchor allowOverlap="1" behindDoc="0" distB="0" distL="0" distR="0" distT="0" layoutInCell="1" locked="0" relativeHeight="32" simplePos="0">
            <wp:simplePos x="0" y="0"/>
            <wp:positionH relativeFrom="column">
              <wp:posOffset>432435</wp:posOffset>
            </wp:positionH>
            <wp:positionV relativeFrom="paragraph">
              <wp:posOffset>0</wp:posOffset>
            </wp:positionV>
            <wp:extent cx="5419725" cy="3131820"/>
            <wp:effectExtent b="0" l="0" r="0" t="0"/>
            <wp:wrapSquare wrapText="largest"/>
            <wp:docPr descr="" id="32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" id="32" name="Picture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3131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style0"/>
        <w:numPr>
          <w:ilvl w:val="0"/>
          <w:numId w:val="1"/>
        </w:numPr>
        <w:rPr>
          <w:b w:val="false"/>
          <w:bCs w:val="false"/>
          <w:u w:val="none"/>
        </w:rPr>
      </w:pPr>
      <w:r>
        <w:rPr>
          <w:b w:val="false"/>
          <w:bCs w:val="false"/>
          <w:u w:val="none"/>
        </w:rPr>
        <w:t>Para implementar las tablas que se encuentran dentro de un bloque collapsible como se muestra en la siguiente imagen.</w:t>
      </w:r>
    </w:p>
    <w:p>
      <w:pPr>
        <w:pStyle w:val="style0"/>
        <w:numPr>
          <w:ilvl w:val="0"/>
          <w:numId w:val="1"/>
        </w:numPr>
        <w:rPr>
          <w:b w:val="false"/>
          <w:bCs w:val="false"/>
          <w:u w:val="none"/>
        </w:rPr>
      </w:pPr>
      <w:r>
        <w:rPr>
          <w:b w:val="false"/>
          <w:bCs w:val="false"/>
          <w:u w:val="none"/>
        </w:rPr>
        <w:t>El código necesario es el siguiente.</w:t>
        <w:drawing>
          <wp:anchor allowOverlap="1" behindDoc="0" distB="0" distL="0" distR="0" distT="0" layoutInCell="1" locked="0" relativeHeight="33" simplePos="0">
            <wp:simplePos x="0" y="0"/>
            <wp:positionH relativeFrom="column">
              <wp:posOffset>432435</wp:posOffset>
            </wp:positionH>
            <wp:positionV relativeFrom="paragraph">
              <wp:posOffset>0</wp:posOffset>
            </wp:positionV>
            <wp:extent cx="5446395" cy="594360"/>
            <wp:effectExtent b="0" l="0" r="0" t="0"/>
            <wp:wrapSquare wrapText="largest"/>
            <wp:docPr descr="" id="33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" id="33" name="Picture"/>
                    <pic:cNvPicPr>
                      <a:picLocks noChangeArrowheads="1" noChangeAspect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6395" cy="594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style0"/>
        <w:numPr>
          <w:ilvl w:val="0"/>
          <w:numId w:val="1"/>
        </w:numPr>
        <w:rPr>
          <w:b w:val="false"/>
          <w:bCs w:val="false"/>
          <w:u w:val="none"/>
        </w:rPr>
      </w:pPr>
      <w:r>
        <w:rPr>
          <w:b w:val="false"/>
          <w:bCs w:val="false"/>
          <w:u w:val="none"/>
        </w:rPr>
        <w:t>Si se desea implementar las tablas con ciertos datos por defecto y colocarle un buscador se realiza de la misma forma que en el paso 43 cambiando el id y la clase a la tabla por el siguiente.</w:t>
        <w:drawing>
          <wp:anchor allowOverlap="1" behindDoc="0" distB="0" distL="0" distR="0" distT="0" layoutInCell="1" locked="0" relativeHeight="34" simplePos="0">
            <wp:simplePos x="0" y="0"/>
            <wp:positionH relativeFrom="column">
              <wp:posOffset>428625</wp:posOffset>
            </wp:positionH>
            <wp:positionV relativeFrom="paragraph">
              <wp:posOffset>33655</wp:posOffset>
            </wp:positionV>
            <wp:extent cx="5457825" cy="3041015"/>
            <wp:effectExtent b="0" l="0" r="0" t="0"/>
            <wp:wrapSquare wrapText="largest"/>
            <wp:docPr descr="" id="34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" id="34" name="Picture"/>
                    <pic:cNvPicPr>
                      <a:picLocks noChangeArrowheads="1" noChangeAspect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3041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style0"/>
        <w:rPr>
          <w:b/>
          <w:bCs/>
          <w:u w:val="none"/>
        </w:rPr>
      </w:pPr>
      <w:r>
        <w:rPr>
          <w:b/>
          <w:bCs/>
          <w:u w:val="none"/>
        </w:rPr>
        <w:t>&lt;table id="dgtic-ex-datatable-default" class="dgtic-table"&gt;</w:t>
      </w:r>
    </w:p>
    <w:p>
      <w:pPr>
        <w:pStyle w:val="style0"/>
        <w:rPr>
          <w:b/>
          <w:bCs/>
          <w:u w:val="none"/>
        </w:rPr>
      </w:pPr>
      <w:r>
        <w:rPr>
          <w:b/>
          <w:bCs/>
          <w:u w:val="none"/>
        </w:rPr>
      </w:r>
    </w:p>
    <w:p>
      <w:pPr>
        <w:pStyle w:val="style0"/>
        <w:rPr>
          <w:b w:val="false"/>
          <w:bCs w:val="false"/>
          <w:u w:val="none"/>
        </w:rPr>
      </w:pPr>
      <w:r>
        <w:rPr>
          <w:b w:val="false"/>
          <w:bCs w:val="false"/>
          <w:u w:val="none"/>
        </w:rPr>
      </w:r>
    </w:p>
    <w:p>
      <w:pPr>
        <w:pStyle w:val="style0"/>
        <w:numPr>
          <w:ilvl w:val="0"/>
          <w:numId w:val="1"/>
        </w:numPr>
        <w:rPr>
          <w:b w:val="false"/>
          <w:bCs w:val="false"/>
          <w:u w:val="none"/>
        </w:rPr>
      </w:pPr>
      <w:r>
        <w:rPr>
          <w:b w:val="false"/>
          <w:bCs w:val="false"/>
          <w:u w:val="none"/>
        </w:rPr>
        <w:t xml:space="preserve">Para que las tablas queden tal y como se muestran en la plantilla se debe importar la </w:t>
      </w:r>
      <w:r>
        <w:rPr>
          <w:b w:val="false"/>
          <w:bCs w:val="false"/>
          <w:u w:val="none"/>
        </w:rPr>
        <w:t>librería</w:t>
      </w:r>
      <w:r>
        <w:rPr>
          <w:b w:val="false"/>
          <w:bCs w:val="false"/>
          <w:u w:val="none"/>
        </w:rPr>
        <w:t xml:space="preserve"> siguiente.</w:t>
      </w:r>
    </w:p>
    <w:p>
      <w:pPr>
        <w:pStyle w:val="style0"/>
        <w:rPr>
          <w:b w:val="false"/>
          <w:bCs w:val="false"/>
          <w:u w:val="none"/>
        </w:rPr>
      </w:pPr>
      <w:r>
        <w:rPr>
          <w:b w:val="false"/>
          <w:bCs w:val="false"/>
          <w:u w:val="none"/>
        </w:rPr>
        <w:drawing>
          <wp:anchor allowOverlap="1" behindDoc="0" distB="0" distL="0" distR="0" distT="0" layoutInCell="1" locked="0" relativeHeight="35" simplePos="0">
            <wp:simplePos x="0" y="0"/>
            <wp:positionH relativeFrom="column">
              <wp:posOffset>422910</wp:posOffset>
            </wp:positionH>
            <wp:positionV relativeFrom="paragraph">
              <wp:posOffset>0</wp:posOffset>
            </wp:positionV>
            <wp:extent cx="5462905" cy="628650"/>
            <wp:effectExtent b="0" l="0" r="0" t="0"/>
            <wp:wrapSquare wrapText="largest"/>
            <wp:docPr descr="" id="35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" id="35" name="Picture"/>
                    <pic:cNvPicPr>
                      <a:picLocks noChangeArrowheads="1" noChangeAspect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2905" cy="62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style0"/>
        <w:numPr>
          <w:ilvl w:val="0"/>
          <w:numId w:val="1"/>
        </w:numPr>
        <w:rPr>
          <w:b w:val="false"/>
          <w:bCs w:val="false"/>
          <w:u w:val="none"/>
        </w:rPr>
      </w:pPr>
      <w:r>
        <w:rPr>
          <w:b w:val="false"/>
          <w:bCs w:val="false"/>
          <w:u w:val="none"/>
        </w:rPr>
        <w:t>Los calendarios se implementan importando la librería siguiente.</w:t>
      </w:r>
    </w:p>
    <w:p>
      <w:pPr>
        <w:pStyle w:val="style0"/>
        <w:rPr>
          <w:b/>
          <w:bCs/>
          <w:u w:val="none"/>
        </w:rPr>
      </w:pPr>
      <w:r>
        <w:rPr>
          <w:b/>
          <w:bCs/>
          <w:u w:val="none"/>
        </w:rPr>
        <w:t>&lt;script src="assets/jui/jquery.ui.timepicker.min.js"&gt;&lt;/script&gt;</w:t>
      </w:r>
    </w:p>
    <w:p>
      <w:pPr>
        <w:pStyle w:val="style0"/>
        <w:rPr>
          <w:b/>
          <w:bCs/>
          <w:u w:val="none"/>
        </w:rPr>
      </w:pPr>
      <w:r>
        <w:rPr>
          <w:b/>
          <w:bCs/>
          <w:u w:val="none"/>
        </w:rPr>
        <w:drawing>
          <wp:anchor allowOverlap="1" behindDoc="0" distB="0" distL="0" distR="0" distT="0" layoutInCell="1" locked="0" relativeHeight="36" simplePos="0">
            <wp:simplePos x="0" y="0"/>
            <wp:positionH relativeFrom="column">
              <wp:posOffset>432435</wp:posOffset>
            </wp:positionH>
            <wp:positionV relativeFrom="paragraph">
              <wp:posOffset>0</wp:posOffset>
            </wp:positionV>
            <wp:extent cx="5444490" cy="1069340"/>
            <wp:effectExtent b="0" l="0" r="0" t="0"/>
            <wp:wrapSquare wrapText="largest"/>
            <wp:docPr descr="" id="36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" id="36" name="Picture"/>
                    <pic:cNvPicPr>
                      <a:picLocks noChangeArrowheads="1" noChangeAspect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4490" cy="1069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style0"/>
        <w:numPr>
          <w:ilvl w:val="0"/>
          <w:numId w:val="1"/>
        </w:numPr>
        <w:rPr>
          <w:b w:val="false"/>
          <w:bCs w:val="false"/>
          <w:u w:val="none"/>
        </w:rPr>
      </w:pPr>
      <w:r>
        <w:rPr>
          <w:b w:val="false"/>
          <w:bCs w:val="false"/>
          <w:u w:val="none"/>
        </w:rPr>
        <w:t xml:space="preserve">En la imagen anterior se muestra la forma en que se deb de implementar este </w:t>
      </w:r>
      <w:r>
        <w:rPr>
          <w:b w:val="false"/>
          <w:bCs w:val="false"/>
          <w:u w:val="none"/>
        </w:rPr>
        <w:t>código</w:t>
      </w:r>
      <w:r>
        <w:rPr>
          <w:b w:val="false"/>
          <w:bCs w:val="false"/>
          <w:u w:val="none"/>
        </w:rPr>
        <w:t xml:space="preserve"> debe estar dentro del código que se muestra en el paso 26.</w:t>
      </w:r>
    </w:p>
    <w:p>
      <w:pPr>
        <w:pStyle w:val="style0"/>
        <w:rPr>
          <w:b w:val="false"/>
          <w:bCs w:val="false"/>
          <w:u w:val="none"/>
        </w:rPr>
      </w:pPr>
      <w:r>
        <w:rPr>
          <w:b w:val="false"/>
          <w:bCs w:val="false"/>
          <w:u w:val="none"/>
        </w:rPr>
      </w:r>
    </w:p>
    <w:p>
      <w:pPr>
        <w:pStyle w:val="style0"/>
        <w:numPr>
          <w:ilvl w:val="0"/>
          <w:numId w:val="1"/>
        </w:numPr>
        <w:rPr>
          <w:b w:val="false"/>
          <w:bCs w:val="false"/>
          <w:u w:val="none"/>
        </w:rPr>
      </w:pPr>
      <w:r>
        <w:rPr>
          <w:b w:val="false"/>
          <w:bCs w:val="false"/>
          <w:u w:val="none"/>
        </w:rPr>
        <w:t xml:space="preserve">Para la implementación del elemento hora y fecha es similar al de calendarios solo se cambia el id del input por el  siguiente: </w:t>
      </w:r>
      <w:r>
        <w:rPr>
          <w:b/>
          <w:bCs/>
          <w:u w:val="none"/>
        </w:rPr>
        <w:t>id=</w:t>
      </w:r>
      <w:r>
        <w:rPr>
          <w:b w:val="false"/>
          <w:bCs w:val="false"/>
          <w:u w:val="none"/>
        </w:rPr>
        <w:t>”</w:t>
      </w:r>
      <w:r>
        <w:rPr>
          <w:b/>
          <w:bCs/>
          <w:u w:val="none"/>
        </w:rPr>
        <w:t>dgtic-ex-datetimepicker</w:t>
      </w:r>
      <w:r>
        <w:rPr>
          <w:b w:val="false"/>
          <w:bCs w:val="false"/>
          <w:u w:val="none"/>
        </w:rPr>
        <w:t>”.</w:t>
      </w:r>
    </w:p>
    <w:p>
      <w:pPr>
        <w:pStyle w:val="style0"/>
        <w:rPr>
          <w:b w:val="false"/>
          <w:bCs w:val="false"/>
          <w:u w:val="none"/>
        </w:rPr>
      </w:pPr>
      <w:r>
        <w:rPr>
          <w:b w:val="false"/>
          <w:bCs w:val="false"/>
          <w:u w:val="none"/>
        </w:rPr>
      </w:r>
    </w:p>
    <w:p>
      <w:pPr>
        <w:pStyle w:val="style0"/>
        <w:rPr>
          <w:b w:val="false"/>
          <w:bCs w:val="false"/>
          <w:u w:val="none"/>
        </w:rPr>
      </w:pPr>
      <w:r>
        <w:rPr>
          <w:b w:val="false"/>
          <w:bCs w:val="false"/>
          <w:u w:val="none"/>
        </w:rPr>
      </w:r>
    </w:p>
    <w:p>
      <w:pPr>
        <w:pStyle w:val="style0"/>
        <w:numPr>
          <w:ilvl w:val="0"/>
          <w:numId w:val="1"/>
        </w:numPr>
        <w:rPr>
          <w:b w:val="false"/>
          <w:bCs w:val="false"/>
          <w:u w:val="none"/>
        </w:rPr>
      </w:pPr>
      <w:r>
        <w:rPr>
          <w:b w:val="false"/>
          <w:bCs w:val="false"/>
          <w:u w:val="none"/>
        </w:rPr>
        <w:t xml:space="preserve">Para la </w:t>
      </w:r>
      <w:r>
        <w:rPr>
          <w:b w:val="false"/>
          <w:bCs w:val="false"/>
          <w:u w:val="none"/>
        </w:rPr>
        <w:t>implementación</w:t>
      </w:r>
      <w:r>
        <w:rPr>
          <w:b w:val="false"/>
          <w:bCs w:val="false"/>
          <w:u w:val="none"/>
        </w:rPr>
        <w:t xml:space="preserve"> del calendario con el numero de la semana  solo se cambia el id del input por el siguiente: </w:t>
      </w:r>
      <w:r>
        <w:rPr>
          <w:b/>
          <w:bCs/>
          <w:u w:val="none"/>
        </w:rPr>
        <w:t>id=”dgtic-ex-datepicker-week”</w:t>
      </w:r>
      <w:r>
        <w:rPr>
          <w:b w:val="false"/>
          <w:bCs w:val="false"/>
          <w:u w:val="none"/>
        </w:rPr>
        <w:t>.</w:t>
      </w:r>
    </w:p>
    <w:p>
      <w:pPr>
        <w:pStyle w:val="style0"/>
        <w:rPr>
          <w:b w:val="false"/>
          <w:bCs w:val="false"/>
          <w:u w:val="none"/>
        </w:rPr>
      </w:pPr>
      <w:r>
        <w:rPr>
          <w:b w:val="false"/>
          <w:bCs w:val="false"/>
          <w:u w:val="none"/>
        </w:rPr>
      </w:r>
    </w:p>
    <w:p>
      <w:pPr>
        <w:pStyle w:val="style0"/>
        <w:rPr>
          <w:b w:val="false"/>
          <w:bCs w:val="false"/>
          <w:u w:val="none"/>
        </w:rPr>
      </w:pPr>
      <w:r>
        <w:rPr>
          <w:b w:val="false"/>
          <w:bCs w:val="false"/>
          <w:u w:val="none"/>
        </w:rPr>
      </w:r>
    </w:p>
    <w:p>
      <w:pPr>
        <w:pStyle w:val="style0"/>
        <w:numPr>
          <w:ilvl w:val="0"/>
          <w:numId w:val="1"/>
        </w:numPr>
        <w:rPr>
          <w:b w:val="false"/>
          <w:bCs w:val="false"/>
          <w:u w:val="none"/>
        </w:rPr>
      </w:pPr>
      <w:r>
        <w:rPr>
          <w:b w:val="false"/>
          <w:bCs w:val="false"/>
          <w:u w:val="none"/>
        </w:rPr>
        <w:t xml:space="preserve">Para la </w:t>
      </w:r>
      <w:r>
        <w:rPr>
          <w:b w:val="false"/>
          <w:bCs w:val="false"/>
          <w:u w:val="none"/>
        </w:rPr>
        <w:t>implementación</w:t>
      </w:r>
      <w:r>
        <w:rPr>
          <w:b w:val="false"/>
          <w:bCs w:val="false"/>
          <w:u w:val="none"/>
        </w:rPr>
        <w:t xml:space="preserve"> del calendario con más de un mes se coloca el siguiente id al input.</w:t>
      </w:r>
    </w:p>
    <w:p>
      <w:pPr>
        <w:pStyle w:val="style0"/>
        <w:rPr>
          <w:b w:val="false"/>
          <w:bCs w:val="false"/>
          <w:u w:val="none"/>
        </w:rPr>
      </w:pPr>
      <w:r>
        <w:rPr>
          <w:b/>
          <w:bCs/>
          <w:u w:val="none"/>
        </w:rPr>
        <w:t>id="dgtic-ex-datepicker-months”</w:t>
      </w:r>
      <w:r>
        <w:rPr>
          <w:b w:val="false"/>
          <w:bCs w:val="false"/>
          <w:u w:val="none"/>
        </w:rPr>
        <w:t>.</w:t>
      </w:r>
    </w:p>
    <w:p>
      <w:pPr>
        <w:pStyle w:val="style0"/>
        <w:rPr>
          <w:b w:val="false"/>
          <w:bCs w:val="false"/>
          <w:u w:val="none"/>
        </w:rPr>
      </w:pPr>
      <w:r>
        <w:rPr>
          <w:b w:val="false"/>
          <w:bCs w:val="false"/>
          <w:u w:val="none"/>
        </w:rPr>
      </w:r>
    </w:p>
    <w:p>
      <w:pPr>
        <w:pStyle w:val="style0"/>
        <w:pageBreakBefore/>
        <w:rPr>
          <w:b/>
          <w:bCs/>
          <w:u w:val="none"/>
        </w:rPr>
      </w:pPr>
      <w:r>
        <w:rPr>
          <w:b/>
          <w:bCs/>
          <w:u w:val="none"/>
        </w:rPr>
        <w:t>Implementación de Pestañas</w:t>
      </w:r>
    </w:p>
    <w:p>
      <w:pPr>
        <w:pStyle w:val="style0"/>
        <w:rPr>
          <w:b/>
          <w:bCs/>
          <w:u w:val="none"/>
        </w:rPr>
      </w:pPr>
      <w:r>
        <w:rPr>
          <w:b/>
          <w:bCs/>
          <w:u w:val="none"/>
        </w:rPr>
      </w:r>
    </w:p>
    <w:p>
      <w:pPr>
        <w:pStyle w:val="style0"/>
        <w:numPr>
          <w:ilvl w:val="0"/>
          <w:numId w:val="1"/>
        </w:numPr>
        <w:rPr>
          <w:b w:val="false"/>
          <w:bCs w:val="false"/>
          <w:u w:val="none"/>
        </w:rPr>
      </w:pPr>
      <w:r>
        <w:rPr>
          <w:b w:val="false"/>
          <w:bCs w:val="false"/>
          <w:u w:val="none"/>
        </w:rPr>
        <w:t>Para implementar la navegación por pestañas en un formulario  como el que se muestra en la siguiente imagen.</w:t>
      </w:r>
    </w:p>
    <w:p>
      <w:pPr>
        <w:pStyle w:val="style0"/>
        <w:numPr>
          <w:ilvl w:val="0"/>
          <w:numId w:val="1"/>
        </w:numPr>
        <w:rPr>
          <w:b w:val="false"/>
          <w:bCs w:val="false"/>
          <w:u w:val="none"/>
        </w:rPr>
      </w:pPr>
      <w:r>
        <w:rPr>
          <w:b w:val="false"/>
          <w:bCs w:val="false"/>
          <w:u w:val="none"/>
        </w:rPr>
        <w:t>El código que forma la navegación por Pestañas es el Siguiente.</w:t>
        <w:drawing>
          <wp:anchor allowOverlap="1" behindDoc="0" distB="0" distL="0" distR="0" distT="0" layoutInCell="1" locked="0" relativeHeight="37" simplePos="0">
            <wp:simplePos x="0" y="0"/>
            <wp:positionH relativeFrom="column">
              <wp:posOffset>499110</wp:posOffset>
            </wp:positionH>
            <wp:positionV relativeFrom="paragraph">
              <wp:posOffset>0</wp:posOffset>
            </wp:positionV>
            <wp:extent cx="5406390" cy="1868170"/>
            <wp:effectExtent b="0" l="0" r="0" t="0"/>
            <wp:wrapSquare wrapText="largest"/>
            <wp:docPr descr="" id="37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" id="37" name="Picture"/>
                    <pic:cNvPicPr>
                      <a:picLocks noChangeArrowheads="1" noChangeAspect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6390" cy="1868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style0"/>
        <w:rPr>
          <w:b w:val="false"/>
          <w:bCs w:val="false"/>
          <w:u w:val="none"/>
        </w:rPr>
      </w:pPr>
      <w:r>
        <w:rPr>
          <w:b w:val="false"/>
          <w:bCs w:val="false"/>
          <w:u w:val="none"/>
        </w:rPr>
        <w:drawing>
          <wp:anchor allowOverlap="1" behindDoc="0" distB="0" distL="0" distR="0" distT="0" layoutInCell="1" locked="0" relativeHeight="38" simplePos="0">
            <wp:simplePos x="0" y="0"/>
            <wp:positionH relativeFrom="column">
              <wp:posOffset>489585</wp:posOffset>
            </wp:positionH>
            <wp:positionV relativeFrom="paragraph">
              <wp:posOffset>0</wp:posOffset>
            </wp:positionV>
            <wp:extent cx="5396865" cy="2315210"/>
            <wp:effectExtent b="0" l="0" r="0" t="0"/>
            <wp:wrapSquare wrapText="largest"/>
            <wp:docPr descr="" id="38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" id="38" name="Picture"/>
                    <pic:cNvPicPr>
                      <a:picLocks noChangeArrowheads="1" noChangeAspect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865" cy="2315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style0"/>
        <w:numPr>
          <w:ilvl w:val="0"/>
          <w:numId w:val="1"/>
        </w:numPr>
        <w:rPr>
          <w:b w:val="false"/>
          <w:bCs w:val="false"/>
          <w:u w:val="none"/>
        </w:rPr>
      </w:pPr>
      <w:r>
        <w:rPr>
          <w:b w:val="false"/>
          <w:bCs w:val="false"/>
          <w:u w:val="none"/>
        </w:rPr>
        <w:t xml:space="preserve">Para agregar mas pestañas se tiene que agregar un </w:t>
      </w:r>
      <w:r>
        <w:rPr>
          <w:b/>
          <w:bCs/>
          <w:u w:val="none"/>
        </w:rPr>
        <w:t xml:space="preserve">&lt;li&gt;&lt;a href=”pestaña”&gt;pestaña&lt;/a&gt;&lt;/li &gt; </w:t>
      </w:r>
      <w:r>
        <w:rPr>
          <w:b w:val="false"/>
          <w:bCs w:val="false"/>
          <w:u w:val="none"/>
        </w:rPr>
        <w:t xml:space="preserve">por cada pestaña que se requiere que aparezca y por cada </w:t>
      </w:r>
      <w:r>
        <w:rPr>
          <w:b/>
          <w:bCs/>
          <w:u w:val="none"/>
        </w:rPr>
        <w:t>&lt;li&gt;</w:t>
      </w:r>
      <w:r>
        <w:rPr>
          <w:b w:val="false"/>
          <w:bCs w:val="false"/>
          <w:u w:val="none"/>
        </w:rPr>
        <w:t xml:space="preserve"> agregado se tiene que agregar un </w:t>
      </w:r>
      <w:r>
        <w:rPr>
          <w:b/>
          <w:bCs/>
          <w:u w:val="none"/>
        </w:rPr>
        <w:t>&lt;div&gt;</w:t>
      </w:r>
      <w:r>
        <w:rPr>
          <w:b w:val="false"/>
          <w:bCs w:val="false"/>
          <w:u w:val="none"/>
        </w:rPr>
        <w:t xml:space="preserve"> que debe contener en el id el nombre del </w:t>
      </w:r>
      <w:r>
        <w:rPr>
          <w:b/>
          <w:bCs/>
          <w:u w:val="none"/>
        </w:rPr>
        <w:t xml:space="preserve">href </w:t>
      </w:r>
      <w:r>
        <w:rPr>
          <w:b w:val="false"/>
          <w:bCs w:val="false"/>
          <w:u w:val="none"/>
        </w:rPr>
        <w:t xml:space="preserve">creado en los </w:t>
      </w:r>
      <w:r>
        <w:rPr>
          <w:b/>
          <w:bCs/>
          <w:u w:val="none"/>
        </w:rPr>
        <w:t>&lt;li&gt;</w:t>
      </w:r>
      <w:r>
        <w:rPr>
          <w:b w:val="false"/>
          <w:bCs w:val="false"/>
          <w:u w:val="none"/>
        </w:rPr>
        <w:t>.</w:t>
      </w:r>
    </w:p>
    <w:p>
      <w:pPr>
        <w:pStyle w:val="style0"/>
        <w:rPr>
          <w:b w:val="false"/>
          <w:bCs w:val="false"/>
          <w:u w:val="none"/>
        </w:rPr>
      </w:pPr>
      <w:r>
        <w:rPr>
          <w:b w:val="false"/>
          <w:bCs w:val="false"/>
          <w:u w:val="none"/>
        </w:rPr>
      </w:r>
    </w:p>
    <w:p>
      <w:pPr>
        <w:pStyle w:val="style0"/>
        <w:numPr>
          <w:ilvl w:val="0"/>
          <w:numId w:val="1"/>
        </w:numPr>
        <w:rPr>
          <w:b w:val="false"/>
          <w:bCs w:val="false"/>
          <w:u w:val="none"/>
        </w:rPr>
      </w:pPr>
      <w:r>
        <w:rPr>
          <w:b w:val="false"/>
          <w:bCs w:val="false"/>
          <w:u w:val="none"/>
        </w:rPr>
        <w:t>Para mostrar la navegación por acordiones se implementa el siguiente Código dentro de un panel de los mostrados anteriormente.</w:t>
      </w:r>
    </w:p>
    <w:p>
      <w:pPr>
        <w:pStyle w:val="style0"/>
        <w:rPr>
          <w:b w:val="false"/>
          <w:bCs w:val="false"/>
          <w:u w:val="none"/>
        </w:rPr>
      </w:pPr>
      <w:r>
        <w:rPr>
          <w:b w:val="false"/>
          <w:bCs w:val="false"/>
          <w:u w:val="none"/>
        </w:rPr>
        <w:drawing>
          <wp:anchor allowOverlap="1" behindDoc="0" distB="0" distL="0" distR="0" distT="0" layoutInCell="1" locked="0" relativeHeight="39" simplePos="0">
            <wp:simplePos x="0" y="0"/>
            <wp:positionH relativeFrom="column">
              <wp:posOffset>432435</wp:posOffset>
            </wp:positionH>
            <wp:positionV relativeFrom="paragraph">
              <wp:posOffset>22225</wp:posOffset>
            </wp:positionV>
            <wp:extent cx="5396865" cy="2140585"/>
            <wp:effectExtent b="0" l="0" r="0" t="0"/>
            <wp:wrapSquare wrapText="largest"/>
            <wp:docPr descr="" id="39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" id="39" name="Picture"/>
                    <pic:cNvPicPr>
                      <a:picLocks noChangeArrowheads="1" noChangeAspect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865" cy="2140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style0"/>
        <w:numPr>
          <w:ilvl w:val="0"/>
          <w:numId w:val="1"/>
        </w:numPr>
        <w:rPr>
          <w:b w:val="false"/>
          <w:bCs w:val="false"/>
        </w:rPr>
      </w:pPr>
      <w:r>
        <w:rPr>
          <w:b w:val="false"/>
          <w:bCs w:val="false"/>
        </w:rPr>
        <w:t>Implementación de pestañas con barra de herramientas.</w:t>
      </w:r>
    </w:p>
    <w:p>
      <w:pPr>
        <w:pStyle w:val="style0"/>
        <w:numPr>
          <w:ilvl w:val="0"/>
          <w:numId w:val="1"/>
        </w:numPr>
        <w:rPr>
          <w:b w:val="false"/>
          <w:bCs w:val="false"/>
        </w:rPr>
      </w:pPr>
      <w:r>
        <w:rPr>
          <w:b w:val="false"/>
          <w:bCs w:val="false"/>
        </w:rPr>
        <w:t>Para implementar las pestañas con barra de herramientas dentro de un panel ya sea collapsible o no se debe ingresar el siguiente código dentro del código del panel.</w:t>
      </w:r>
    </w:p>
    <w:p>
      <w:pPr>
        <w:pStyle w:val="style0"/>
        <w:rPr>
          <w:b/>
          <w:bCs/>
        </w:rPr>
      </w:pPr>
      <w:r>
        <w:rPr>
          <w:b/>
          <w:bCs/>
        </w:rPr>
        <w:drawing>
          <wp:anchor allowOverlap="1" behindDoc="0" distB="0" distL="0" distR="0" distT="0" layoutInCell="1" locked="0" relativeHeight="40" simplePos="0">
            <wp:simplePos x="0" y="0"/>
            <wp:positionH relativeFrom="column">
              <wp:posOffset>413385</wp:posOffset>
            </wp:positionH>
            <wp:positionV relativeFrom="paragraph">
              <wp:posOffset>0</wp:posOffset>
            </wp:positionV>
            <wp:extent cx="5482590" cy="3054350"/>
            <wp:effectExtent b="0" l="0" r="0" t="0"/>
            <wp:wrapSquare wrapText="largest"/>
            <wp:docPr descr="" id="40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" id="40" name="Picture"/>
                    <pic:cNvPicPr>
                      <a:picLocks noChangeArrowheads="1" noChangeAspect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2590" cy="305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style0"/>
        <w:numPr>
          <w:ilvl w:val="0"/>
          <w:numId w:val="1"/>
        </w:numPr>
        <w:rPr>
          <w:b w:val="false"/>
          <w:bCs w:val="false"/>
        </w:rPr>
      </w:pPr>
      <w:r>
        <w:rPr>
          <w:b w:val="false"/>
          <w:bCs w:val="false"/>
        </w:rPr>
        <w:t xml:space="preserve">Las barras de progreso se implementan mediante la </w:t>
      </w:r>
      <w:r>
        <w:rPr>
          <w:b w:val="false"/>
          <w:bCs w:val="false"/>
        </w:rPr>
        <w:t>librería</w:t>
      </w:r>
      <w:r>
        <w:rPr>
          <w:b w:val="false"/>
          <w:bCs w:val="false"/>
        </w:rPr>
        <w:t xml:space="preserve"> jquery por lo que para cargar datos dinámicos traídos de una consulta se tiene que ingresar directamente en el código jquery.</w:t>
      </w:r>
    </w:p>
    <w:p>
      <w:pPr>
        <w:pStyle w:val="style0"/>
        <w:rPr>
          <w:b w:val="false"/>
          <w:bCs w:val="false"/>
        </w:rPr>
      </w:pPr>
      <w:r>
        <w:rPr>
          <w:b w:val="false"/>
          <w:bCs w:val="false"/>
        </w:rPr>
      </w:r>
    </w:p>
    <w:p>
      <w:pPr>
        <w:pStyle w:val="style0"/>
        <w:numPr>
          <w:ilvl w:val="0"/>
          <w:numId w:val="1"/>
        </w:numPr>
        <w:rPr>
          <w:b w:val="false"/>
          <w:bCs w:val="false"/>
        </w:rPr>
      </w:pPr>
      <w:r>
        <w:rPr>
          <w:b w:val="false"/>
          <w:bCs w:val="false"/>
        </w:rPr>
        <w:t>Para implementar las herramientas de ayuda en los botones o otros elementos(tooltip). Para ello el código es el siguiente.</w:t>
      </w:r>
    </w:p>
    <w:p>
      <w:pPr>
        <w:pStyle w:val="style0"/>
        <w:rPr>
          <w:b w:val="false"/>
          <w:bCs w:val="false"/>
        </w:rPr>
      </w:pPr>
      <w:r>
        <w:rPr>
          <w:b w:val="false"/>
          <w:bCs w:val="false"/>
        </w:rPr>
        <w:drawing>
          <wp:anchor allowOverlap="1" behindDoc="0" distB="0" distL="0" distR="0" distT="0" layoutInCell="1" locked="0" relativeHeight="41" simplePos="0">
            <wp:simplePos x="0" y="0"/>
            <wp:positionH relativeFrom="column">
              <wp:posOffset>403860</wp:posOffset>
            </wp:positionH>
            <wp:positionV relativeFrom="paragraph">
              <wp:posOffset>0</wp:posOffset>
            </wp:positionV>
            <wp:extent cx="5482590" cy="500380"/>
            <wp:effectExtent b="0" l="0" r="0" t="0"/>
            <wp:wrapSquare wrapText="largest"/>
            <wp:docPr descr="" id="4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" id="41" name="Picture"/>
                    <pic:cNvPicPr>
                      <a:picLocks noChangeArrowheads="1" noChangeAspect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2590" cy="500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style0"/>
        <w:numPr>
          <w:ilvl w:val="0"/>
          <w:numId w:val="1"/>
        </w:numPr>
        <w:rPr>
          <w:b w:val="false"/>
          <w:bCs w:val="false"/>
        </w:rPr>
      </w:pPr>
      <w:r>
        <w:rPr>
          <w:b w:val="false"/>
          <w:bCs w:val="false"/>
        </w:rPr>
        <w:t>Implementación de Paneles.</w:t>
      </w:r>
    </w:p>
    <w:p>
      <w:pPr>
        <w:pStyle w:val="style0"/>
        <w:rPr>
          <w:b w:val="false"/>
          <w:bCs w:val="false"/>
        </w:rPr>
      </w:pPr>
      <w:r>
        <w:rPr>
          <w:b w:val="false"/>
          <w:bCs w:val="false"/>
        </w:rPr>
        <w:t xml:space="preserve"> </w:t>
      </w:r>
    </w:p>
    <w:p>
      <w:pPr>
        <w:pStyle w:val="style0"/>
        <w:numPr>
          <w:ilvl w:val="0"/>
          <w:numId w:val="1"/>
        </w:numPr>
        <w:rPr>
          <w:b w:val="false"/>
          <w:bCs w:val="false"/>
        </w:rPr>
      </w:pPr>
      <w:r>
        <w:rPr>
          <w:b w:val="false"/>
          <w:bCs w:val="false"/>
        </w:rPr>
        <w:t xml:space="preserve">Para los paneles </w:t>
      </w:r>
      <w:r>
        <w:rPr>
          <w:b w:val="false"/>
          <w:bCs w:val="false"/>
        </w:rPr>
        <w:t>collapsible</w:t>
      </w:r>
      <w:r>
        <w:rPr>
          <w:b w:val="false"/>
          <w:bCs w:val="false"/>
        </w:rPr>
        <w:t xml:space="preserve"> se implementan con el Código siguiente.</w:t>
      </w:r>
    </w:p>
    <w:p>
      <w:pPr>
        <w:pStyle w:val="style0"/>
        <w:rPr>
          <w:b w:val="false"/>
          <w:bCs w:val="false"/>
        </w:rPr>
      </w:pPr>
      <w:r>
        <w:rPr>
          <w:b w:val="false"/>
          <w:bCs w:val="false"/>
        </w:rPr>
        <w:drawing>
          <wp:anchor allowOverlap="1" behindDoc="0" distB="0" distL="0" distR="0" distT="0" layoutInCell="1" locked="0" relativeHeight="42" simplePos="0">
            <wp:simplePos x="0" y="0"/>
            <wp:positionH relativeFrom="column">
              <wp:posOffset>403860</wp:posOffset>
            </wp:positionH>
            <wp:positionV relativeFrom="paragraph">
              <wp:posOffset>0</wp:posOffset>
            </wp:positionV>
            <wp:extent cx="5492115" cy="2049145"/>
            <wp:effectExtent b="0" l="0" r="0" t="0"/>
            <wp:wrapSquare wrapText="largest"/>
            <wp:docPr descr="" id="42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" id="42" name="Picture"/>
                    <pic:cNvPicPr>
                      <a:picLocks noChangeArrowheads="1" noChangeAspect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2115" cy="2049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style0"/>
        <w:pageBreakBefore/>
        <w:rPr>
          <w:b w:val="false"/>
          <w:bCs w:val="false"/>
        </w:rPr>
      </w:pPr>
      <w:r>
        <w:rPr>
          <w:b w:val="false"/>
          <w:bCs w:val="false"/>
        </w:rPr>
      </w:r>
    </w:p>
    <w:p>
      <w:pPr>
        <w:pStyle w:val="style0"/>
        <w:numPr>
          <w:ilvl w:val="0"/>
          <w:numId w:val="1"/>
        </w:numPr>
        <w:rPr>
          <w:b w:val="false"/>
          <w:bCs w:val="false"/>
        </w:rPr>
      </w:pPr>
      <w:r>
        <w:rPr>
          <w:b w:val="false"/>
          <w:bCs w:val="false"/>
        </w:rPr>
        <w:t>Para los paneles no collapsible se implementa con el siguiente código.</w:t>
      </w:r>
    </w:p>
    <w:p>
      <w:pPr>
        <w:pStyle w:val="style0"/>
        <w:numPr>
          <w:ilvl w:val="0"/>
          <w:numId w:val="1"/>
        </w:numPr>
        <w:rPr>
          <w:b w:val="false"/>
          <w:bCs w:val="false"/>
        </w:rPr>
      </w:pPr>
      <w:r>
        <w:rPr>
          <w:b w:val="false"/>
          <w:bCs w:val="false"/>
        </w:rPr>
        <w:t>Estos paneles se activan con jquery y deben los divs deben de estar dentro de los div principal.</w:t>
        <w:drawing>
          <wp:anchor allowOverlap="1" behindDoc="0" distB="0" distL="0" distR="0" distT="0" layoutInCell="1" locked="0" relativeHeight="43" simplePos="0">
            <wp:simplePos x="0" y="0"/>
            <wp:positionH relativeFrom="column">
              <wp:posOffset>399415</wp:posOffset>
            </wp:positionH>
            <wp:positionV relativeFrom="paragraph">
              <wp:posOffset>0</wp:posOffset>
            </wp:positionV>
            <wp:extent cx="5534025" cy="2333625"/>
            <wp:effectExtent b="0" l="0" r="0" t="0"/>
            <wp:wrapSquare wrapText="largest"/>
            <wp:docPr descr="" id="43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" id="43" name="Picture"/>
                    <pic:cNvPicPr>
                      <a:picLocks noChangeArrowheads="1" noChangeAspect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style0"/>
        <w:rPr>
          <w:b w:val="false"/>
          <w:bCs w:val="false"/>
        </w:rPr>
      </w:pPr>
      <w:r>
        <w:rPr>
          <w:b w:val="false"/>
          <w:bCs w:val="false"/>
        </w:rPr>
        <w:t>Para los tipos de letras se importa la siguiente librería.</w:t>
      </w:r>
    </w:p>
    <w:p>
      <w:pPr>
        <w:pStyle w:val="style0"/>
        <w:numPr>
          <w:ilvl w:val="0"/>
          <w:numId w:val="1"/>
        </w:numPr>
        <w:rPr>
          <w:b w:val="false"/>
          <w:bCs w:val="false"/>
        </w:rPr>
      </w:pPr>
      <w:r>
        <w:rPr>
          <w:b w:val="false"/>
          <w:bCs w:val="false"/>
        </w:rPr>
        <w:t xml:space="preserve">Para implementar las galerías de </w:t>
        <w:drawing>
          <wp:anchor allowOverlap="1" behindDoc="0" distB="0" distL="0" distR="0" distT="0" layoutInCell="1" locked="0" relativeHeight="44" simplePos="0">
            <wp:simplePos x="0" y="0"/>
            <wp:positionH relativeFrom="column">
              <wp:posOffset>403860</wp:posOffset>
            </wp:positionH>
            <wp:positionV relativeFrom="paragraph">
              <wp:posOffset>0</wp:posOffset>
            </wp:positionV>
            <wp:extent cx="5514975" cy="590550"/>
            <wp:effectExtent b="0" l="0" r="0" t="0"/>
            <wp:wrapSquare wrapText="largest"/>
            <wp:docPr descr="" id="44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" id="44" name="Picture"/>
                    <pic:cNvPicPr>
                      <a:picLocks noChangeArrowheads="1" noChangeAspect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59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 w:val="false"/>
          <w:bCs w:val="false"/>
        </w:rPr>
        <w:t>imágenes</w:t>
      </w:r>
      <w:r>
        <w:rPr>
          <w:b w:val="false"/>
          <w:bCs w:val="false"/>
        </w:rPr>
        <w:t xml:space="preserve"> se importa la siguiente librería.</w:t>
      </w:r>
    </w:p>
    <w:p>
      <w:pPr>
        <w:pStyle w:val="style0"/>
        <w:numPr>
          <w:ilvl w:val="0"/>
          <w:numId w:val="1"/>
        </w:numPr>
        <w:rPr>
          <w:b w:val="false"/>
          <w:bCs w:val="false"/>
        </w:rPr>
      </w:pPr>
      <w:r>
        <w:rPr>
          <w:b w:val="false"/>
          <w:bCs w:val="false"/>
        </w:rPr>
        <w:t>El codigo que debe ir en el documento html para formar la galería es el Siguiente.</w:t>
        <w:drawing>
          <wp:anchor allowOverlap="1" behindDoc="0" distB="0" distL="0" distR="0" distT="0" layoutInCell="1" locked="0" relativeHeight="45" simplePos="0">
            <wp:simplePos x="0" y="0"/>
            <wp:positionH relativeFrom="column">
              <wp:posOffset>384810</wp:posOffset>
            </wp:positionH>
            <wp:positionV relativeFrom="paragraph">
              <wp:posOffset>0</wp:posOffset>
            </wp:positionV>
            <wp:extent cx="5514975" cy="571500"/>
            <wp:effectExtent b="0" l="0" r="0" t="0"/>
            <wp:wrapSquare wrapText="largest"/>
            <wp:docPr descr="" id="45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" id="45" name="Picture"/>
                    <pic:cNvPicPr>
                      <a:picLocks noChangeArrowheads="1" noChangeAspect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style0"/>
        <w:numPr>
          <w:ilvl w:val="0"/>
          <w:numId w:val="1"/>
        </w:numPr>
        <w:rPr>
          <w:b w:val="false"/>
          <w:bCs w:val="false"/>
        </w:rPr>
      </w:pPr>
      <w:r>
        <w:rPr>
          <w:b w:val="false"/>
          <w:bCs w:val="false"/>
        </w:rPr>
        <w:t xml:space="preserve">Dentro de las lineas de </w:t>
        <w:drawing>
          <wp:anchor allowOverlap="1" behindDoc="0" distB="0" distL="0" distR="0" distT="0" layoutInCell="1" locked="0" relativeHeight="46" simplePos="0">
            <wp:simplePos x="0" y="0"/>
            <wp:positionH relativeFrom="column">
              <wp:posOffset>365760</wp:posOffset>
            </wp:positionH>
            <wp:positionV relativeFrom="paragraph">
              <wp:posOffset>0</wp:posOffset>
            </wp:positionV>
            <wp:extent cx="5568315" cy="401955"/>
            <wp:effectExtent b="0" l="0" r="0" t="0"/>
            <wp:wrapSquare wrapText="largest"/>
            <wp:docPr descr="" id="46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" id="46" name="Picture"/>
                    <pic:cNvPicPr>
                      <a:picLocks noChangeArrowheads="1" noChangeAspect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8315" cy="401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 w:val="false"/>
          <w:bCs w:val="false"/>
        </w:rPr>
        <w:t>código</w:t>
      </w:r>
      <w:r>
        <w:rPr>
          <w:b w:val="false"/>
          <w:bCs w:val="false"/>
        </w:rPr>
        <w:t xml:space="preserve"> anterior se </w:t>
      </w:r>
      <w:r>
        <w:rPr>
          <w:b w:val="false"/>
          <w:bCs w:val="false"/>
        </w:rPr>
        <w:t>deberá</w:t>
      </w:r>
      <w:r>
        <w:rPr>
          <w:b w:val="false"/>
          <w:bCs w:val="false"/>
        </w:rPr>
        <w:t xml:space="preserve"> implementar una lista con las imagenes a mostrar. Ejemplo.</w:t>
      </w:r>
    </w:p>
    <w:p>
      <w:pPr>
        <w:pStyle w:val="style0"/>
        <w:rPr>
          <w:b w:val="false"/>
          <w:bCs w:val="false"/>
        </w:rPr>
      </w:pPr>
      <w:r>
        <w:rPr>
          <w:b w:val="false"/>
          <w:bCs w:val="false"/>
        </w:rPr>
        <w:drawing>
          <wp:anchor allowOverlap="1" behindDoc="0" distB="0" distL="0" distR="0" distT="0" layoutInCell="1" locked="0" relativeHeight="47" simplePos="0">
            <wp:simplePos x="0" y="0"/>
            <wp:positionH relativeFrom="column">
              <wp:posOffset>356235</wp:posOffset>
            </wp:positionH>
            <wp:positionV relativeFrom="paragraph">
              <wp:posOffset>0</wp:posOffset>
            </wp:positionV>
            <wp:extent cx="5568315" cy="1304925"/>
            <wp:effectExtent b="0" l="0" r="0" t="0"/>
            <wp:wrapSquare wrapText="largest"/>
            <wp:docPr descr="" id="47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" id="47" name="Picture"/>
                    <pic:cNvPicPr>
                      <a:picLocks noChangeArrowheads="1" noChangeAspect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8315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style0"/>
        <w:numPr>
          <w:ilvl w:val="0"/>
          <w:numId w:val="1"/>
        </w:numPr>
        <w:rPr>
          <w:b w:val="false"/>
          <w:bCs w:val="false"/>
        </w:rPr>
      </w:pPr>
      <w:r>
        <w:rPr>
          <w:b w:val="false"/>
          <w:bCs w:val="false"/>
        </w:rPr>
        <w:t>Para los iconos que que se muestran en los enlace o en el apartad</w:t>
      </w:r>
      <w:r>
        <w:rPr>
          <w:b w:val="false"/>
          <w:bCs w:val="false"/>
        </w:rPr>
        <w:t>o</w:t>
      </w:r>
      <w:r>
        <w:rPr>
          <w:b w:val="false"/>
          <w:bCs w:val="false"/>
        </w:rPr>
        <w:t xml:space="preserve"> iconos de la plantilla se implementan con el siguiente código.</w:t>
      </w:r>
    </w:p>
    <w:p>
      <w:pPr>
        <w:pStyle w:val="style0"/>
        <w:rPr>
          <w:b w:val="false"/>
          <w:bCs w:val="false"/>
        </w:rPr>
      </w:pPr>
      <w:r>
        <w:rPr>
          <w:b w:val="false"/>
          <w:bCs w:val="false"/>
        </w:rPr>
        <w:drawing>
          <wp:anchor allowOverlap="1" behindDoc="0" distB="0" distL="0" distR="0" distT="0" layoutInCell="1" locked="0" relativeHeight="48" simplePos="0">
            <wp:simplePos x="0" y="0"/>
            <wp:positionH relativeFrom="column">
              <wp:posOffset>114300</wp:posOffset>
            </wp:positionH>
            <wp:positionV relativeFrom="paragraph">
              <wp:posOffset>0</wp:posOffset>
            </wp:positionV>
            <wp:extent cx="6103620" cy="409575"/>
            <wp:effectExtent b="0" l="0" r="0" t="0"/>
            <wp:wrapSquare wrapText="largest"/>
            <wp:docPr descr="" id="48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" id="48" name="Picture"/>
                    <pic:cNvPicPr>
                      <a:picLocks noChangeArrowheads="1" noChangeAspect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3620" cy="40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style0"/>
        <w:numPr>
          <w:ilvl w:val="0"/>
          <w:numId w:val="1"/>
        </w:numPr>
        <w:rPr>
          <w:b w:val="false"/>
          <w:bCs w:val="false"/>
        </w:rPr>
      </w:pPr>
      <w:r>
        <w:rPr>
          <w:b w:val="false"/>
          <w:bCs w:val="false"/>
        </w:rPr>
        <w:t>Donde el elem</w:t>
      </w:r>
      <w:r>
        <w:rPr>
          <w:b w:val="false"/>
          <w:bCs w:val="false"/>
        </w:rPr>
        <w:t>e</w:t>
      </w:r>
      <w:r>
        <w:rPr>
          <w:b w:val="false"/>
          <w:bCs w:val="false"/>
        </w:rPr>
        <w:t>nto que muestra la imagen es &lt;i&gt; y para que muestre la imagen que se necesite se le aplica el nombre a la clase como se muestra en la imagen anterior.</w:t>
      </w:r>
    </w:p>
    <w:p>
      <w:pPr>
        <w:pStyle w:val="style0"/>
        <w:rPr>
          <w:b w:val="false"/>
          <w:bCs w:val="false"/>
        </w:rPr>
      </w:pPr>
      <w:r>
        <w:rPr>
          <w:b w:val="false"/>
          <w:bCs w:val="false"/>
        </w:rPr>
      </w:r>
    </w:p>
    <w:p>
      <w:pPr>
        <w:pStyle w:val="style0"/>
        <w:rPr>
          <w:b w:val="false"/>
          <w:bCs w:val="false"/>
        </w:rPr>
      </w:pPr>
      <w:r>
        <w:rPr>
          <w:b w:val="false"/>
          <w:bCs w:val="false"/>
        </w:rPr>
      </w:r>
    </w:p>
    <w:p>
      <w:pPr>
        <w:pStyle w:val="style0"/>
        <w:rPr>
          <w:b w:val="false"/>
          <w:bCs w:val="false"/>
        </w:rPr>
      </w:pPr>
      <w:r>
        <w:rPr>
          <w:b w:val="false"/>
          <w:bCs w:val="false"/>
        </w:rPr>
      </w:r>
    </w:p>
    <w:p>
      <w:pPr>
        <w:pStyle w:val="style0"/>
        <w:numPr>
          <w:ilvl w:val="0"/>
          <w:numId w:val="1"/>
        </w:numPr>
        <w:rPr>
          <w:b w:val="false"/>
          <w:bCs w:val="false"/>
        </w:rPr>
      </w:pPr>
      <w:r>
        <w:rPr>
          <w:b w:val="false"/>
          <w:bCs w:val="false"/>
        </w:rPr>
        <w:t>El pie de pagina se configura con el siguiente código el cual deberá estar antes del cierre del ultimo div del documento html como se muestra en la imagen siguiente.</w:t>
      </w:r>
    </w:p>
    <w:p>
      <w:pPr>
        <w:pStyle w:val="style0"/>
        <w:rPr>
          <w:b w:val="false"/>
          <w:bCs w:val="false"/>
        </w:rPr>
      </w:pPr>
      <w:r>
        <w:rPr>
          <w:b w:val="false"/>
          <w:bCs w:val="false"/>
        </w:rPr>
        <w:t xml:space="preserve">Nota: La configuración de la ruta de la imagen depende de la configuración de </w:t>
        <w:drawing>
          <wp:anchor allowOverlap="1" behindDoc="0" distB="0" distL="0" distR="0" distT="0" layoutInCell="1" locked="0" relativeHeight="49" simplePos="0">
            <wp:simplePos x="0" y="0"/>
            <wp:positionH relativeFrom="column">
              <wp:posOffset>114300</wp:posOffset>
            </wp:positionH>
            <wp:positionV relativeFrom="paragraph">
              <wp:posOffset>0</wp:posOffset>
            </wp:positionV>
            <wp:extent cx="6103620" cy="1376680"/>
            <wp:effectExtent b="0" l="0" r="0" t="0"/>
            <wp:wrapSquare wrapText="largest"/>
            <wp:docPr descr="" id="49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" id="49" name="Picture"/>
                    <pic:cNvPicPr>
                      <a:picLocks noChangeArrowheads="1" noChangeAspect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3620" cy="1376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bCs/>
        </w:rPr>
        <w:t>settings.py</w:t>
      </w:r>
      <w:r>
        <w:rPr>
          <w:b w:val="false"/>
          <w:bCs w:val="false"/>
        </w:rPr>
        <w:t xml:space="preserve"> del proyecto en cuestión.</w:t>
      </w:r>
    </w:p>
    <w:p>
      <w:pPr>
        <w:pStyle w:val="style0"/>
        <w:rPr>
          <w:b w:val="false"/>
          <w:bCs w:val="false"/>
        </w:rPr>
      </w:pPr>
      <w:r>
        <w:rPr>
          <w:b w:val="false"/>
          <w:bCs w:val="false"/>
        </w:rPr>
      </w:r>
    </w:p>
    <w:p>
      <w:pPr>
        <w:pStyle w:val="style0"/>
        <w:rPr>
          <w:b w:val="false"/>
          <w:bCs w:val="false"/>
        </w:rPr>
      </w:pPr>
      <w:r>
        <w:rPr>
          <w:b w:val="false"/>
          <w:bCs w:val="false"/>
        </w:rPr>
      </w:r>
    </w:p>
    <w:p>
      <w:pPr>
        <w:pStyle w:val="style0"/>
        <w:rPr>
          <w:b w:val="false"/>
          <w:bCs w:val="false"/>
        </w:rPr>
      </w:pPr>
      <w:r>
        <w:rPr>
          <w:b w:val="false"/>
          <w:bCs w:val="false"/>
        </w:rPr>
      </w:r>
    </w:p>
    <w:p>
      <w:pPr>
        <w:pStyle w:val="style0"/>
        <w:rPr>
          <w:b w:val="false"/>
          <w:bCs w:val="false"/>
        </w:rPr>
      </w:pPr>
      <w:r>
        <w:rPr>
          <w:b w:val="false"/>
          <w:bCs w:val="false"/>
        </w:rPr>
      </w:r>
    </w:p>
    <w:p>
      <w:pPr>
        <w:pStyle w:val="style0"/>
        <w:rPr>
          <w:b w:val="false"/>
          <w:bCs w:val="false"/>
        </w:rPr>
      </w:pPr>
      <w:r>
        <w:rPr>
          <w:b w:val="false"/>
          <w:bCs w:val="false"/>
        </w:rPr>
      </w:r>
    </w:p>
    <w:p>
      <w:pPr>
        <w:pStyle w:val="style0"/>
        <w:rPr>
          <w:b/>
          <w:bCs/>
        </w:rPr>
      </w:pPr>
      <w:r>
        <w:rPr>
          <w:b/>
          <w:bCs/>
        </w:rPr>
      </w:r>
    </w:p>
    <w:sectPr>
      <w:type w:val="nextPage"/>
      <w:pgSz w:h="15840" w:w="12240"/>
      <w:pgMar w:bottom="1134" w:footer="0" w:gutter="0" w:header="0" w:left="1134" w:right="1134" w:top="1134"/>
      <w:pgNumType w:fmt="decimal"/>
      <w:formProt w:val="false"/>
      <w:textDirection w:val="lrTb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Liberation Sans">
    <w:altName w:val="Arial"/>
    <w:charset w:val="01"/>
    <w:family w:val="swiss"/>
    <w:pitch w:val="variable"/>
  </w:font>
</w:fonts>
</file>

<file path=word/numbering.xml><?xml version="1.0" encoding="utf-8"?>
<w:numbering xmlns:o="urn:schemas-microsoft-com:office:office" xmlns:r="http://schemas.openxmlformats.org/officeDocument/2006/relationships" xmlns:v="urn:schemas-microsoft-com:vml" xmlns:w="http://schemas.openxmlformats.org/wordprocessingml/2006/main">
  <w:abstractNum w:abstractNumId="1">
    <w:lvl w:ilvl="0">
      <w:start w:val="1"/>
      <w:numFmt w:val="decimal"/>
      <w:lvlText w:val="%1."/>
      <w:lvlJc w:val="left"/>
      <w:pPr>
        <w:tabs>
          <w:tab w:pos="720" w:val="num"/>
        </w:tabs>
        <w:ind w:hanging="360" w:left="720"/>
      </w:pPr>
      <w:rPr/>
    </w:lvl>
    <w:lvl w:ilvl="1">
      <w:start w:val="1"/>
      <w:numFmt w:val="decimal"/>
      <w:lvlText w:val="%2."/>
      <w:lvlJc w:val="left"/>
      <w:pPr>
        <w:tabs>
          <w:tab w:pos="1080" w:val="num"/>
        </w:tabs>
        <w:ind w:hanging="360" w:left="1080"/>
      </w:pPr>
      <w:rPr/>
    </w:lvl>
    <w:lvl w:ilvl="2">
      <w:start w:val="1"/>
      <w:numFmt w:val="decimal"/>
      <w:lvlText w:val="%3."/>
      <w:lvlJc w:val="left"/>
      <w:pPr>
        <w:tabs>
          <w:tab w:pos="1440" w:val="num"/>
        </w:tabs>
        <w:ind w:hanging="360" w:left="1440"/>
      </w:pPr>
      <w:rPr/>
    </w:lvl>
    <w:lvl w:ilvl="3">
      <w:start w:val="1"/>
      <w:numFmt w:val="decimal"/>
      <w:lvlText w:val="%4."/>
      <w:lvlJc w:val="left"/>
      <w:pPr>
        <w:tabs>
          <w:tab w:pos="1800" w:val="num"/>
        </w:tabs>
        <w:ind w:hanging="360" w:left="1800"/>
      </w:pPr>
      <w:rPr/>
    </w:lvl>
    <w:lvl w:ilvl="4">
      <w:start w:val="1"/>
      <w:numFmt w:val="decimal"/>
      <w:lvlText w:val="%5."/>
      <w:lvlJc w:val="left"/>
      <w:pPr>
        <w:tabs>
          <w:tab w:pos="2160" w:val="num"/>
        </w:tabs>
        <w:ind w:hanging="360" w:left="2160"/>
      </w:pPr>
      <w:rPr/>
    </w:lvl>
    <w:lvl w:ilvl="5">
      <w:start w:val="1"/>
      <w:numFmt w:val="decimal"/>
      <w:lvlText w:val="%6."/>
      <w:lvlJc w:val="left"/>
      <w:pPr>
        <w:tabs>
          <w:tab w:pos="2520" w:val="num"/>
        </w:tabs>
        <w:ind w:hanging="360" w:left="2520"/>
      </w:pPr>
      <w:rPr/>
    </w:lvl>
    <w:lvl w:ilvl="6">
      <w:start w:val="1"/>
      <w:numFmt w:val="decimal"/>
      <w:lvlText w:val="%7."/>
      <w:lvlJc w:val="left"/>
      <w:pPr>
        <w:tabs>
          <w:tab w:pos="2880" w:val="num"/>
        </w:tabs>
        <w:ind w:hanging="360" w:left="2880"/>
      </w:pPr>
      <w:rPr/>
    </w:lvl>
    <w:lvl w:ilvl="7">
      <w:start w:val="1"/>
      <w:numFmt w:val="decimal"/>
      <w:lvlText w:val="%8."/>
      <w:lvlJc w:val="left"/>
      <w:pPr>
        <w:tabs>
          <w:tab w:pos="3240" w:val="num"/>
        </w:tabs>
        <w:ind w:hanging="360" w:left="3240"/>
      </w:pPr>
      <w:rPr/>
    </w:lvl>
    <w:lvl w:ilvl="8">
      <w:start w:val="1"/>
      <w:numFmt w:val="decimal"/>
      <w:lvlText w:val="%9."/>
      <w:lvlJc w:val="left"/>
      <w:pPr>
        <w:tabs>
          <w:tab w:pos="3600" w:val="num"/>
        </w:tabs>
        <w:ind w:hanging="360" w:left="3600"/>
      </w:pPr>
      <w:rPr/>
    </w:lvl>
  </w:abstractNum>
  <w:abstractNum w:abstractNumId="2">
    <w:lvl w:ilvl="0">
      <w:start w:val="1"/>
      <w:numFmt w:val="none"/>
      <w:suff w:val="nothing"/>
      <w:lvlText w:val=""/>
      <w:lvlJc w:val="left"/>
      <w:pPr>
        <w:tabs>
          <w:tab w:pos="432" w:val="num"/>
        </w:tabs>
        <w:ind w:hanging="432" w:left="432"/>
      </w:pPr>
    </w:lvl>
    <w:lvl w:ilvl="1">
      <w:start w:val="1"/>
      <w:numFmt w:val="none"/>
      <w:suff w:val="nothing"/>
      <w:lvlText w:val=""/>
      <w:lvlJc w:val="left"/>
      <w:pPr>
        <w:tabs>
          <w:tab w:pos="576" w:val="num"/>
        </w:tabs>
        <w:ind w:hanging="576" w:left="576"/>
      </w:pPr>
    </w:lvl>
    <w:lvl w:ilvl="2">
      <w:start w:val="1"/>
      <w:numFmt w:val="none"/>
      <w:suff w:val="nothing"/>
      <w:lvlText w:val=""/>
      <w:lvlJc w:val="left"/>
      <w:pPr>
        <w:tabs>
          <w:tab w:pos="720" w:val="num"/>
        </w:tabs>
        <w:ind w:hanging="720" w:left="720"/>
      </w:pPr>
    </w:lvl>
    <w:lvl w:ilvl="3">
      <w:start w:val="1"/>
      <w:numFmt w:val="none"/>
      <w:suff w:val="nothing"/>
      <w:lvlText w:val=""/>
      <w:lvlJc w:val="left"/>
      <w:pPr>
        <w:tabs>
          <w:tab w:pos="864" w:val="num"/>
        </w:tabs>
        <w:ind w:hanging="864" w:left="864"/>
      </w:pPr>
    </w:lvl>
    <w:lvl w:ilvl="4">
      <w:start w:val="1"/>
      <w:numFmt w:val="none"/>
      <w:suff w:val="nothing"/>
      <w:lvlText w:val=""/>
      <w:lvlJc w:val="left"/>
      <w:pPr>
        <w:tabs>
          <w:tab w:pos="1008" w:val="num"/>
        </w:tabs>
        <w:ind w:hanging="1008" w:left="1008"/>
      </w:pPr>
    </w:lvl>
    <w:lvl w:ilvl="5">
      <w:start w:val="1"/>
      <w:numFmt w:val="none"/>
      <w:suff w:val="nothing"/>
      <w:lvlText w:val=""/>
      <w:lvlJc w:val="left"/>
      <w:pPr>
        <w:tabs>
          <w:tab w:pos="1152" w:val="num"/>
        </w:tabs>
        <w:ind w:hanging="1152" w:left="1152"/>
      </w:pPr>
    </w:lvl>
    <w:lvl w:ilvl="6">
      <w:start w:val="1"/>
      <w:numFmt w:val="none"/>
      <w:suff w:val="nothing"/>
      <w:lvlText w:val=""/>
      <w:lvlJc w:val="left"/>
      <w:pPr>
        <w:tabs>
          <w:tab w:pos="1296" w:val="num"/>
        </w:tabs>
        <w:ind w:hanging="1296" w:left="1296"/>
      </w:pPr>
    </w:lvl>
    <w:lvl w:ilvl="7">
      <w:start w:val="1"/>
      <w:numFmt w:val="none"/>
      <w:suff w:val="nothing"/>
      <w:lvlText w:val=""/>
      <w:lvlJc w:val="left"/>
      <w:pPr>
        <w:tabs>
          <w:tab w:pos="1440" w:val="num"/>
        </w:tabs>
        <w:ind w:hanging="1440" w:left="1440"/>
      </w:pPr>
    </w:lvl>
    <w:lvl w:ilvl="8">
      <w:start w:val="1"/>
      <w:numFmt w:val="none"/>
      <w:suff w:val="nothing"/>
      <w:lvlText w:val=""/>
      <w:lvlJc w:val="left"/>
      <w:pPr>
        <w:tabs>
          <w:tab w:pos="1584" w:val="num"/>
        </w:tabs>
        <w:ind w:hanging="1584" w:left="1584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00"/>
  <w:defaultTabStop w:val="709"/>
</w:settings>
</file>

<file path=word/styles.xml><?xml version="1.0" encoding="utf-8"?>
<w:styles xmlns:w="http://schemas.openxmlformats.org/wordprocessingml/2006/main">
  <w:style w:styleId="style0" w:type="paragraph">
    <w:name w:val="Normal"/>
    <w:next w:val="style0"/>
    <w:pPr>
      <w:widowControl w:val="false"/>
      <w:suppressAutoHyphens w:val="true"/>
      <w:kinsoku w:val="true"/>
      <w:overflowPunct w:val="true"/>
      <w:autoSpaceDE w:val="true"/>
    </w:pPr>
    <w:rPr>
      <w:rFonts w:ascii="Liberation Serif" w:cs="Lohit Hindi" w:eastAsia="WenQuanYi Micro Hei" w:hAnsi="Liberation Serif"/>
      <w:color w:val="auto"/>
      <w:sz w:val="24"/>
      <w:szCs w:val="24"/>
      <w:lang w:bidi="hi-IN" w:eastAsia="zh-CN" w:val="es-MX"/>
    </w:rPr>
  </w:style>
  <w:style w:styleId="style15" w:type="character">
    <w:name w:val="Símbolos de numeración"/>
    <w:next w:val="style15"/>
    <w:rPr/>
  </w:style>
  <w:style w:styleId="style16" w:type="paragraph">
    <w:name w:val="Encabezado"/>
    <w:basedOn w:val="style0"/>
    <w:next w:val="style17"/>
    <w:pPr>
      <w:keepNext/>
      <w:spacing w:after="120" w:before="240"/>
      <w:contextualSpacing w:val="false"/>
    </w:pPr>
    <w:rPr>
      <w:rFonts w:ascii="Liberation Sans" w:cs="Lohit Hindi" w:eastAsia="WenQuanYi Micro Hei" w:hAnsi="Liberation Sans"/>
      <w:sz w:val="28"/>
      <w:szCs w:val="28"/>
    </w:rPr>
  </w:style>
  <w:style w:styleId="style17" w:type="paragraph">
    <w:name w:val="Cuerpo de texto"/>
    <w:basedOn w:val="style0"/>
    <w:next w:val="style17"/>
    <w:pPr>
      <w:spacing w:after="120" w:before="0"/>
      <w:contextualSpacing w:val="false"/>
    </w:pPr>
    <w:rPr/>
  </w:style>
  <w:style w:styleId="style18" w:type="paragraph">
    <w:name w:val="Lista"/>
    <w:basedOn w:val="style17"/>
    <w:next w:val="style18"/>
    <w:pPr/>
    <w:rPr>
      <w:rFonts w:cs="Lohit Hindi"/>
    </w:rPr>
  </w:style>
  <w:style w:styleId="style19" w:type="paragraph">
    <w:name w:val="Pie"/>
    <w:basedOn w:val="style0"/>
    <w:next w:val="style19"/>
    <w:pPr>
      <w:suppressLineNumbers/>
      <w:spacing w:after="120" w:before="120"/>
      <w:contextualSpacing w:val="false"/>
    </w:pPr>
    <w:rPr>
      <w:rFonts w:cs="Lohit Hindi"/>
      <w:i/>
      <w:iCs/>
      <w:sz w:val="24"/>
      <w:szCs w:val="24"/>
    </w:rPr>
  </w:style>
  <w:style w:styleId="style20" w:type="paragraph">
    <w:name w:val="Índice"/>
    <w:basedOn w:val="style0"/>
    <w:next w:val="style20"/>
    <w:pPr>
      <w:suppressLineNumbers/>
    </w:pPr>
    <w:rPr>
      <w:rFonts w:cs="Lohit Hindi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image" Target="media/image6.png"/><Relationship Id="rId8" Type="http://schemas.openxmlformats.org/officeDocument/2006/relationships/image" Target="media/image7.png"/><Relationship Id="rId9" Type="http://schemas.openxmlformats.org/officeDocument/2006/relationships/image" Target="media/image8.png"/><Relationship Id="rId10" Type="http://schemas.openxmlformats.org/officeDocument/2006/relationships/image" Target="media/image9.png"/><Relationship Id="rId11" Type="http://schemas.openxmlformats.org/officeDocument/2006/relationships/image" Target="media/image10.png"/><Relationship Id="rId12" Type="http://schemas.openxmlformats.org/officeDocument/2006/relationships/image" Target="media/image11.png"/><Relationship Id="rId13" Type="http://schemas.openxmlformats.org/officeDocument/2006/relationships/image" Target="media/image12.png"/><Relationship Id="rId14" Type="http://schemas.openxmlformats.org/officeDocument/2006/relationships/image" Target="media/image13.png"/><Relationship Id="rId15" Type="http://schemas.openxmlformats.org/officeDocument/2006/relationships/image" Target="media/image14.png"/><Relationship Id="rId16" Type="http://schemas.openxmlformats.org/officeDocument/2006/relationships/image" Target="media/image15.png"/><Relationship Id="rId17" Type="http://schemas.openxmlformats.org/officeDocument/2006/relationships/image" Target="media/image16.png"/><Relationship Id="rId18" Type="http://schemas.openxmlformats.org/officeDocument/2006/relationships/image" Target="media/image17.png"/><Relationship Id="rId19" Type="http://schemas.openxmlformats.org/officeDocument/2006/relationships/image" Target="media/image18.png"/><Relationship Id="rId20" Type="http://schemas.openxmlformats.org/officeDocument/2006/relationships/image" Target="media/image19.png"/><Relationship Id="rId21" Type="http://schemas.openxmlformats.org/officeDocument/2006/relationships/image" Target="media/image20.png"/><Relationship Id="rId22" Type="http://schemas.openxmlformats.org/officeDocument/2006/relationships/image" Target="media/image21.png"/><Relationship Id="rId23" Type="http://schemas.openxmlformats.org/officeDocument/2006/relationships/image" Target="media/image22.png"/><Relationship Id="rId24" Type="http://schemas.openxmlformats.org/officeDocument/2006/relationships/image" Target="media/image23.png"/><Relationship Id="rId25" Type="http://schemas.openxmlformats.org/officeDocument/2006/relationships/image" Target="media/image24.png"/><Relationship Id="rId26" Type="http://schemas.openxmlformats.org/officeDocument/2006/relationships/image" Target="media/image25.png"/><Relationship Id="rId27" Type="http://schemas.openxmlformats.org/officeDocument/2006/relationships/image" Target="media/image26.png"/><Relationship Id="rId28" Type="http://schemas.openxmlformats.org/officeDocument/2006/relationships/image" Target="media/image27.png"/><Relationship Id="rId29" Type="http://schemas.openxmlformats.org/officeDocument/2006/relationships/image" Target="media/image28.png"/><Relationship Id="rId30" Type="http://schemas.openxmlformats.org/officeDocument/2006/relationships/image" Target="media/image29.png"/><Relationship Id="rId31" Type="http://schemas.openxmlformats.org/officeDocument/2006/relationships/image" Target="media/image30.png"/><Relationship Id="rId32" Type="http://schemas.openxmlformats.org/officeDocument/2006/relationships/image" Target="media/image31.png"/><Relationship Id="rId33" Type="http://schemas.openxmlformats.org/officeDocument/2006/relationships/image" Target="media/image32.png"/><Relationship Id="rId34" Type="http://schemas.openxmlformats.org/officeDocument/2006/relationships/image" Target="media/image33.png"/><Relationship Id="rId35" Type="http://schemas.openxmlformats.org/officeDocument/2006/relationships/image" Target="media/image34.png"/><Relationship Id="rId36" Type="http://schemas.openxmlformats.org/officeDocument/2006/relationships/image" Target="media/image35.png"/><Relationship Id="rId37" Type="http://schemas.openxmlformats.org/officeDocument/2006/relationships/image" Target="media/image36.png"/><Relationship Id="rId38" Type="http://schemas.openxmlformats.org/officeDocument/2006/relationships/image" Target="media/image37.png"/><Relationship Id="rId39" Type="http://schemas.openxmlformats.org/officeDocument/2006/relationships/image" Target="media/image38.png"/><Relationship Id="rId40" Type="http://schemas.openxmlformats.org/officeDocument/2006/relationships/image" Target="media/image39.png"/><Relationship Id="rId41" Type="http://schemas.openxmlformats.org/officeDocument/2006/relationships/image" Target="media/image40.png"/><Relationship Id="rId42" Type="http://schemas.openxmlformats.org/officeDocument/2006/relationships/image" Target="media/image41.png"/><Relationship Id="rId43" Type="http://schemas.openxmlformats.org/officeDocument/2006/relationships/image" Target="media/image42.png"/><Relationship Id="rId44" Type="http://schemas.openxmlformats.org/officeDocument/2006/relationships/image" Target="media/image43.png"/><Relationship Id="rId45" Type="http://schemas.openxmlformats.org/officeDocument/2006/relationships/image" Target="media/image44.png"/><Relationship Id="rId46" Type="http://schemas.openxmlformats.org/officeDocument/2006/relationships/image" Target="media/image45.png"/><Relationship Id="rId47" Type="http://schemas.openxmlformats.org/officeDocument/2006/relationships/image" Target="media/image46.png"/><Relationship Id="rId48" Type="http://schemas.openxmlformats.org/officeDocument/2006/relationships/image" Target="media/image47.png"/><Relationship Id="rId49" Type="http://schemas.openxmlformats.org/officeDocument/2006/relationships/image" Target="media/image48.png"/><Relationship Id="rId50" Type="http://schemas.openxmlformats.org/officeDocument/2006/relationships/image" Target="media/image49.png"/><Relationship Id="rId51" Type="http://schemas.openxmlformats.org/officeDocument/2006/relationships/image" Target="media/image50.png"/><Relationship Id="rId52" Type="http://schemas.openxmlformats.org/officeDocument/2006/relationships/numbering" Target="numbering.xml"/><Relationship Id="rId53" Type="http://schemas.openxmlformats.org/officeDocument/2006/relationships/fontTable" Target="fontTable.xml"/><Relationship Id="rId54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otalTime>429</TotalTime>
  <Application>LibreOffice/4.1.3.2$Linux_X86_64 LibreOffice_project/410m0$Build-2</Application>
</Properties>
</file>

<file path=docProps/core.xml><?xml version="1.0" encoding="utf-8"?>
<cp:coreProperties xmlns:cp="http://schemas.openxmlformats.org/package/2006/metadata/core-properties" xmlns:dc="http://purl.org/dc/elements/1.1/" xmlns:dcmitype="http://purl.org/dc/dcmitype/" xmlns:dcterms="http://purl.org/dc/terms/" xmlns:xsi="http://www.w3.org/2001/XMLSchema-instance">
  <dcterms:created xsi:type="dcterms:W3CDTF">2013-12-05T13:02:59Z</dcterms:created>
  <dcterms:modified xsi:type="dcterms:W3CDTF">2013-12-11T13:52:24Z</dcterms:modified>
  <cp:revision>8</cp:revision>
</cp:coreProperties>
</file>